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E90F2" w14:textId="77777777" w:rsidR="003619E1" w:rsidRPr="00421DD1" w:rsidRDefault="003619E1" w:rsidP="004A74D3">
      <w:pPr>
        <w:rPr>
          <w:rFonts w:ascii="Arial" w:hAnsi="Arial"/>
          <w:b/>
          <w:sz w:val="28"/>
        </w:rPr>
      </w:pPr>
    </w:p>
    <w:p w14:paraId="20DB631E" w14:textId="77777777" w:rsidR="003619E1" w:rsidRPr="00421DD1" w:rsidRDefault="003619E1" w:rsidP="002E063C">
      <w:pPr>
        <w:jc w:val="center"/>
        <w:rPr>
          <w:rFonts w:ascii="Arial" w:hAnsi="Arial"/>
          <w:b/>
          <w:sz w:val="28"/>
        </w:rPr>
      </w:pPr>
    </w:p>
    <w:p w14:paraId="1B762927" w14:textId="77777777" w:rsidR="003619E1" w:rsidRPr="00421DD1" w:rsidRDefault="003619E1" w:rsidP="002E063C">
      <w:pPr>
        <w:jc w:val="center"/>
        <w:rPr>
          <w:rFonts w:ascii="Arial" w:hAnsi="Arial"/>
          <w:b/>
          <w:sz w:val="28"/>
        </w:rPr>
      </w:pPr>
    </w:p>
    <w:p w14:paraId="642D2111" w14:textId="77777777" w:rsidR="00CB67DF" w:rsidRPr="00421DD1" w:rsidRDefault="00C06A9F" w:rsidP="002E063C">
      <w:pPr>
        <w:jc w:val="center"/>
        <w:rPr>
          <w:rFonts w:ascii="Arial" w:hAnsi="Arial"/>
          <w:b/>
          <w:sz w:val="28"/>
          <w:szCs w:val="32"/>
        </w:rPr>
      </w:pPr>
      <w:r w:rsidRPr="00421DD1">
        <w:rPr>
          <w:rFonts w:ascii="Arial" w:hAnsi="Arial"/>
          <w:b/>
          <w:sz w:val="28"/>
          <w:szCs w:val="32"/>
        </w:rPr>
        <w:t xml:space="preserve">Medway Yacht Club - </w:t>
      </w:r>
      <w:proofErr w:type="spellStart"/>
      <w:r w:rsidR="005760DC" w:rsidRPr="00421DD1">
        <w:rPr>
          <w:rFonts w:ascii="Arial" w:hAnsi="Arial"/>
          <w:b/>
          <w:sz w:val="28"/>
          <w:szCs w:val="32"/>
        </w:rPr>
        <w:t>CoVid</w:t>
      </w:r>
      <w:proofErr w:type="spellEnd"/>
      <w:r w:rsidR="005760DC" w:rsidRPr="00421DD1">
        <w:rPr>
          <w:rFonts w:ascii="Arial" w:hAnsi="Arial"/>
          <w:b/>
          <w:sz w:val="28"/>
          <w:szCs w:val="32"/>
        </w:rPr>
        <w:t xml:space="preserve"> 19 </w:t>
      </w:r>
      <w:r w:rsidR="002E063C" w:rsidRPr="00421DD1">
        <w:rPr>
          <w:rFonts w:ascii="Arial" w:hAnsi="Arial"/>
          <w:b/>
          <w:sz w:val="28"/>
          <w:szCs w:val="32"/>
        </w:rPr>
        <w:t xml:space="preserve">Site </w:t>
      </w:r>
      <w:r w:rsidR="005760DC" w:rsidRPr="00421DD1">
        <w:rPr>
          <w:rFonts w:ascii="Arial" w:hAnsi="Arial"/>
          <w:b/>
          <w:sz w:val="28"/>
          <w:szCs w:val="32"/>
        </w:rPr>
        <w:t>Safe Working Guidelines</w:t>
      </w:r>
      <w:r w:rsidRPr="00421DD1">
        <w:rPr>
          <w:rFonts w:ascii="Arial" w:hAnsi="Arial"/>
          <w:b/>
          <w:sz w:val="28"/>
          <w:szCs w:val="32"/>
        </w:rPr>
        <w:t xml:space="preserve"> for staff, sub-contractors and Members</w:t>
      </w:r>
      <w:r w:rsidR="00CB67DF" w:rsidRPr="00421DD1">
        <w:rPr>
          <w:rFonts w:ascii="Arial" w:hAnsi="Arial"/>
          <w:b/>
          <w:sz w:val="28"/>
          <w:szCs w:val="32"/>
        </w:rPr>
        <w:t xml:space="preserve"> </w:t>
      </w:r>
    </w:p>
    <w:p w14:paraId="1F1579F0" w14:textId="576CE0D8" w:rsidR="003D69DD" w:rsidRPr="00421DD1" w:rsidRDefault="00CB67DF" w:rsidP="002E063C">
      <w:pPr>
        <w:jc w:val="center"/>
        <w:rPr>
          <w:rFonts w:ascii="Arial" w:hAnsi="Arial"/>
          <w:bCs/>
          <w:sz w:val="28"/>
          <w:szCs w:val="20"/>
        </w:rPr>
      </w:pPr>
      <w:r w:rsidRPr="00421DD1">
        <w:rPr>
          <w:rFonts w:ascii="Arial" w:hAnsi="Arial"/>
          <w:bCs/>
          <w:sz w:val="28"/>
          <w:szCs w:val="20"/>
          <w:highlight w:val="yellow"/>
        </w:rPr>
        <w:t xml:space="preserve">(rev </w:t>
      </w:r>
      <w:r w:rsidR="003A6849">
        <w:rPr>
          <w:rFonts w:ascii="Arial" w:hAnsi="Arial"/>
          <w:bCs/>
          <w:color w:val="FF0000"/>
          <w:sz w:val="28"/>
          <w:szCs w:val="20"/>
          <w:highlight w:val="yellow"/>
        </w:rPr>
        <w:t>8</w:t>
      </w:r>
      <w:r w:rsidRPr="00421DD1">
        <w:rPr>
          <w:rFonts w:ascii="Arial" w:hAnsi="Arial"/>
          <w:bCs/>
          <w:color w:val="FF0000"/>
          <w:sz w:val="28"/>
          <w:szCs w:val="20"/>
          <w:highlight w:val="yellow"/>
        </w:rPr>
        <w:t xml:space="preserve"> </w:t>
      </w:r>
      <w:r w:rsidR="003A6849">
        <w:rPr>
          <w:rFonts w:ascii="Arial" w:hAnsi="Arial"/>
          <w:bCs/>
          <w:sz w:val="28"/>
          <w:szCs w:val="20"/>
          <w:highlight w:val="yellow"/>
        </w:rPr>
        <w:t>17</w:t>
      </w:r>
      <w:r w:rsidR="003D06DF">
        <w:rPr>
          <w:rFonts w:ascii="Arial" w:hAnsi="Arial"/>
          <w:bCs/>
          <w:sz w:val="28"/>
          <w:szCs w:val="20"/>
          <w:highlight w:val="yellow"/>
        </w:rPr>
        <w:t>/</w:t>
      </w:r>
      <w:r w:rsidR="003A6849">
        <w:rPr>
          <w:rFonts w:ascii="Arial" w:hAnsi="Arial"/>
          <w:bCs/>
          <w:sz w:val="28"/>
          <w:szCs w:val="20"/>
          <w:highlight w:val="yellow"/>
        </w:rPr>
        <w:t>7</w:t>
      </w:r>
      <w:r w:rsidRPr="00421DD1">
        <w:rPr>
          <w:rFonts w:ascii="Arial" w:hAnsi="Arial"/>
          <w:bCs/>
          <w:sz w:val="28"/>
          <w:szCs w:val="20"/>
          <w:highlight w:val="yellow"/>
        </w:rPr>
        <w:t>/20)</w:t>
      </w:r>
    </w:p>
    <w:p w14:paraId="15F3AB94" w14:textId="77777777" w:rsidR="003619E1" w:rsidRPr="00421DD1" w:rsidRDefault="003619E1" w:rsidP="002E063C">
      <w:pPr>
        <w:jc w:val="center"/>
        <w:rPr>
          <w:rFonts w:ascii="Arial" w:hAnsi="Arial"/>
          <w:b/>
          <w:sz w:val="28"/>
        </w:rPr>
      </w:pPr>
    </w:p>
    <w:p w14:paraId="400A19DE" w14:textId="77777777" w:rsidR="003619E1" w:rsidRPr="00421DD1" w:rsidRDefault="003619E1" w:rsidP="002E063C">
      <w:pPr>
        <w:jc w:val="center"/>
        <w:rPr>
          <w:rFonts w:ascii="Arial" w:hAnsi="Arial"/>
          <w:b/>
          <w:sz w:val="28"/>
        </w:rPr>
      </w:pPr>
    </w:p>
    <w:p w14:paraId="5E8F2FF7" w14:textId="77777777" w:rsidR="003619E1" w:rsidRPr="00421DD1" w:rsidRDefault="003619E1" w:rsidP="00B54864">
      <w:pPr>
        <w:rPr>
          <w:rFonts w:ascii="Arial" w:hAnsi="Arial"/>
          <w:b/>
          <w:sz w:val="28"/>
        </w:rPr>
      </w:pPr>
    </w:p>
    <w:p w14:paraId="362FFA29" w14:textId="45EFA74E" w:rsidR="002E063C" w:rsidRPr="00421DD1" w:rsidRDefault="002E063C" w:rsidP="002E063C">
      <w:pPr>
        <w:rPr>
          <w:rFonts w:ascii="Arial" w:hAnsi="Arial"/>
          <w:b/>
          <w:sz w:val="28"/>
          <w:szCs w:val="28"/>
        </w:rPr>
      </w:pPr>
    </w:p>
    <w:p w14:paraId="15F23ED8" w14:textId="77777777" w:rsidR="00C93202" w:rsidRPr="00421DD1" w:rsidRDefault="00C93202" w:rsidP="002E063C">
      <w:pPr>
        <w:rPr>
          <w:rFonts w:ascii="Arial" w:hAnsi="Arial"/>
          <w:b/>
          <w:sz w:val="28"/>
          <w:szCs w:val="28"/>
        </w:rPr>
      </w:pPr>
    </w:p>
    <w:p w14:paraId="699CD228" w14:textId="0F7FAAEE" w:rsidR="000127A8" w:rsidRPr="00421DD1" w:rsidRDefault="478469FC" w:rsidP="002E063C">
      <w:pPr>
        <w:pStyle w:val="ListParagraph"/>
        <w:numPr>
          <w:ilvl w:val="0"/>
          <w:numId w:val="1"/>
        </w:numPr>
        <w:spacing w:line="360" w:lineRule="auto"/>
        <w:rPr>
          <w:rFonts w:ascii="Arial" w:hAnsi="Arial"/>
          <w:sz w:val="28"/>
          <w:szCs w:val="28"/>
        </w:rPr>
      </w:pPr>
      <w:r w:rsidRPr="478469FC">
        <w:rPr>
          <w:rFonts w:ascii="Arial" w:hAnsi="Arial"/>
          <w:sz w:val="28"/>
          <w:szCs w:val="28"/>
        </w:rPr>
        <w:t>No person should attend the club whether a member of staff, a member, visitor or contractor if they have symptoms as defined by the government guidance on COVID-19.  The government guidance defines symptoms as a high temperature, a new continuous cough or a loss of sense of taste or smell</w:t>
      </w:r>
      <w:r w:rsidRPr="478469FC">
        <w:rPr>
          <w:rFonts w:ascii="Arial" w:hAnsi="Arial"/>
          <w:sz w:val="28"/>
          <w:szCs w:val="28"/>
          <w:highlight w:val="yellow"/>
        </w:rPr>
        <w:t>.</w:t>
      </w:r>
      <w:r w:rsidRPr="478469FC">
        <w:rPr>
          <w:rFonts w:ascii="Arial" w:hAnsi="Arial"/>
          <w:sz w:val="28"/>
          <w:szCs w:val="28"/>
        </w:rPr>
        <w:t xml:space="preserve">  You should not attend the club until you have been symptom free for 7 days.  Please also do not attend the club if someone in your household has had symptoms within 14 days of them being symptom free.   </w:t>
      </w:r>
    </w:p>
    <w:p w14:paraId="4D3D76AE" w14:textId="77777777" w:rsidR="00CB67DF" w:rsidRPr="00421DD1" w:rsidRDefault="00CB67DF" w:rsidP="0083391C">
      <w:pPr>
        <w:pStyle w:val="ListParagraph"/>
        <w:spacing w:line="360" w:lineRule="auto"/>
        <w:rPr>
          <w:rFonts w:ascii="Arial" w:hAnsi="Arial"/>
          <w:sz w:val="28"/>
          <w:szCs w:val="24"/>
        </w:rPr>
      </w:pPr>
    </w:p>
    <w:p w14:paraId="40372B83" w14:textId="4F271441" w:rsidR="00AC40BD" w:rsidRDefault="478469FC" w:rsidP="002E063C">
      <w:pPr>
        <w:pStyle w:val="ListParagraph"/>
        <w:numPr>
          <w:ilvl w:val="0"/>
          <w:numId w:val="1"/>
        </w:numPr>
        <w:spacing w:line="360" w:lineRule="auto"/>
        <w:rPr>
          <w:rFonts w:ascii="Arial" w:hAnsi="Arial"/>
          <w:sz w:val="28"/>
          <w:szCs w:val="28"/>
        </w:rPr>
      </w:pPr>
      <w:r w:rsidRPr="478469FC">
        <w:rPr>
          <w:rFonts w:ascii="Arial" w:hAnsi="Arial"/>
          <w:sz w:val="28"/>
          <w:szCs w:val="28"/>
        </w:rPr>
        <w:t>Managing Risk – We will be undertaking further risk assessments in relation to all areas of the club and will be updating procedures to minimise the risk of transmission of COVID-19 within the club.  It is essential that everyone complies with the guidance issued including within this document and displayed around the club and the risk assessments to keep themselves and other people at the club safe from the disease.</w:t>
      </w:r>
    </w:p>
    <w:p w14:paraId="397D33D0" w14:textId="77777777" w:rsidR="003D06DF" w:rsidRPr="003D06DF" w:rsidRDefault="003D06DF" w:rsidP="003D06DF">
      <w:pPr>
        <w:pStyle w:val="ListParagraph"/>
        <w:rPr>
          <w:rFonts w:ascii="Arial" w:hAnsi="Arial"/>
          <w:sz w:val="28"/>
          <w:szCs w:val="28"/>
        </w:rPr>
      </w:pPr>
    </w:p>
    <w:p w14:paraId="2940E425" w14:textId="6F90024D" w:rsidR="003D06DF" w:rsidRPr="004A74D3" w:rsidRDefault="003D06DF" w:rsidP="002E063C">
      <w:pPr>
        <w:pStyle w:val="ListParagraph"/>
        <w:numPr>
          <w:ilvl w:val="0"/>
          <w:numId w:val="1"/>
        </w:numPr>
        <w:spacing w:line="360" w:lineRule="auto"/>
        <w:rPr>
          <w:rFonts w:ascii="Arial" w:hAnsi="Arial"/>
          <w:sz w:val="28"/>
          <w:szCs w:val="28"/>
        </w:rPr>
      </w:pPr>
      <w:r w:rsidRPr="004A74D3">
        <w:rPr>
          <w:rFonts w:ascii="Arial" w:hAnsi="Arial"/>
          <w:sz w:val="28"/>
          <w:szCs w:val="28"/>
        </w:rPr>
        <w:t xml:space="preserve">Should any person on site start showing Covid-19 symptoms, as described above, they should immediately inform the most senior member on site, either a flag officer or a member of staff. After that they should go home and self-isolate in accordance with Government Guidelines. </w:t>
      </w:r>
      <w:r w:rsidR="0086189D" w:rsidRPr="004A74D3">
        <w:rPr>
          <w:rFonts w:ascii="Arial" w:hAnsi="Arial"/>
          <w:sz w:val="28"/>
          <w:szCs w:val="28"/>
        </w:rPr>
        <w:t>If they are too ill to travel home independently an ambulance should be called by dialling 999 or 111.</w:t>
      </w:r>
      <w:r w:rsidRPr="004A74D3">
        <w:rPr>
          <w:rFonts w:ascii="Arial" w:hAnsi="Arial"/>
          <w:sz w:val="28"/>
          <w:szCs w:val="28"/>
        </w:rPr>
        <w:t xml:space="preserve">The person informed should immediately inform all on site and close the club. Everyone who has been in close contact should self-isolate once home in line with Government Guidance. The club will be closed for 72 hours with no staff or members on site. All members will be informed of the closure. After 72 hours a deep clean of the premises, paying </w:t>
      </w:r>
      <w:proofErr w:type="gramStart"/>
      <w:r w:rsidRPr="004A74D3">
        <w:rPr>
          <w:rFonts w:ascii="Arial" w:hAnsi="Arial"/>
          <w:sz w:val="28"/>
          <w:szCs w:val="28"/>
        </w:rPr>
        <w:t>particular attention</w:t>
      </w:r>
      <w:proofErr w:type="gramEnd"/>
      <w:r w:rsidRPr="004A74D3">
        <w:rPr>
          <w:rFonts w:ascii="Arial" w:hAnsi="Arial"/>
          <w:sz w:val="28"/>
          <w:szCs w:val="28"/>
        </w:rPr>
        <w:t xml:space="preserve"> to all places in contact with the casualty. Once the clean is complete the club will re-open.</w:t>
      </w:r>
    </w:p>
    <w:p w14:paraId="40A87D7E" w14:textId="77777777" w:rsidR="003D06DF" w:rsidRPr="004A74D3" w:rsidRDefault="003D06DF" w:rsidP="003D06DF">
      <w:pPr>
        <w:pStyle w:val="ListParagraph"/>
        <w:rPr>
          <w:rFonts w:ascii="Arial" w:hAnsi="Arial"/>
          <w:sz w:val="28"/>
          <w:szCs w:val="28"/>
        </w:rPr>
      </w:pPr>
    </w:p>
    <w:p w14:paraId="375B3261" w14:textId="016980D9" w:rsidR="003D06DF" w:rsidRPr="004A74D3" w:rsidRDefault="0086189D" w:rsidP="002E063C">
      <w:pPr>
        <w:pStyle w:val="ListParagraph"/>
        <w:numPr>
          <w:ilvl w:val="0"/>
          <w:numId w:val="1"/>
        </w:numPr>
        <w:spacing w:line="360" w:lineRule="auto"/>
        <w:rPr>
          <w:rFonts w:ascii="Arial" w:hAnsi="Arial"/>
          <w:sz w:val="28"/>
          <w:szCs w:val="28"/>
        </w:rPr>
      </w:pPr>
      <w:r w:rsidRPr="004A74D3">
        <w:rPr>
          <w:rFonts w:ascii="Arial" w:hAnsi="Arial"/>
          <w:sz w:val="28"/>
          <w:szCs w:val="28"/>
        </w:rPr>
        <w:t xml:space="preserve">Should any person who has been on site in the previous 7 days develop Covid-19, they should contact the club, if they can, or the club will be contacted by the NHS Track and Trace System. If their visit was in the preceding 72 </w:t>
      </w:r>
      <w:proofErr w:type="gramStart"/>
      <w:r w:rsidRPr="004A74D3">
        <w:rPr>
          <w:rFonts w:ascii="Arial" w:hAnsi="Arial"/>
          <w:sz w:val="28"/>
          <w:szCs w:val="28"/>
        </w:rPr>
        <w:t>hours</w:t>
      </w:r>
      <w:proofErr w:type="gramEnd"/>
      <w:r w:rsidRPr="004A74D3">
        <w:rPr>
          <w:rFonts w:ascii="Arial" w:hAnsi="Arial"/>
          <w:sz w:val="28"/>
          <w:szCs w:val="28"/>
        </w:rPr>
        <w:t xml:space="preserve"> then the club should be closed until the 72 hour mark is passed and the membership informed. After </w:t>
      </w:r>
      <w:proofErr w:type="gramStart"/>
      <w:r w:rsidRPr="004A74D3">
        <w:rPr>
          <w:rFonts w:ascii="Arial" w:hAnsi="Arial"/>
          <w:sz w:val="28"/>
          <w:szCs w:val="28"/>
        </w:rPr>
        <w:t>that</w:t>
      </w:r>
      <w:proofErr w:type="gramEnd"/>
      <w:r w:rsidRPr="004A74D3">
        <w:rPr>
          <w:rFonts w:ascii="Arial" w:hAnsi="Arial"/>
          <w:sz w:val="28"/>
          <w:szCs w:val="28"/>
        </w:rPr>
        <w:t xml:space="preserve"> the club premises should be subjected to a deep clean paying particular attention to all places in contact with the casualty. Once the clean is complete the club will re-open.</w:t>
      </w:r>
    </w:p>
    <w:p w14:paraId="50756FBC" w14:textId="77777777" w:rsidR="00CB67DF" w:rsidRPr="00421DD1" w:rsidRDefault="00CB67DF" w:rsidP="0083391C">
      <w:pPr>
        <w:spacing w:line="360" w:lineRule="auto"/>
        <w:rPr>
          <w:rFonts w:ascii="Arial" w:hAnsi="Arial"/>
          <w:sz w:val="28"/>
          <w:szCs w:val="24"/>
        </w:rPr>
      </w:pPr>
    </w:p>
    <w:p w14:paraId="1F8D1868" w14:textId="3510AB61" w:rsidR="002E063C" w:rsidRPr="00421DD1" w:rsidRDefault="00C06A9F" w:rsidP="002E063C">
      <w:pPr>
        <w:pStyle w:val="ListParagraph"/>
        <w:numPr>
          <w:ilvl w:val="0"/>
          <w:numId w:val="1"/>
        </w:numPr>
        <w:spacing w:line="360" w:lineRule="auto"/>
        <w:rPr>
          <w:rFonts w:ascii="Arial" w:hAnsi="Arial"/>
          <w:sz w:val="28"/>
          <w:szCs w:val="24"/>
        </w:rPr>
      </w:pPr>
      <w:r w:rsidRPr="00421DD1">
        <w:rPr>
          <w:rFonts w:ascii="Arial" w:hAnsi="Arial"/>
          <w:sz w:val="28"/>
          <w:szCs w:val="24"/>
        </w:rPr>
        <w:t>Travel to the Club</w:t>
      </w:r>
      <w:r w:rsidR="005760DC" w:rsidRPr="00421DD1">
        <w:rPr>
          <w:rFonts w:ascii="Arial" w:hAnsi="Arial"/>
          <w:sz w:val="28"/>
          <w:szCs w:val="24"/>
        </w:rPr>
        <w:t xml:space="preserve"> should be in personalised transport: one </w:t>
      </w:r>
      <w:r w:rsidR="000127A8" w:rsidRPr="00421DD1">
        <w:rPr>
          <w:rFonts w:ascii="Arial" w:hAnsi="Arial"/>
          <w:sz w:val="28"/>
          <w:szCs w:val="24"/>
        </w:rPr>
        <w:t xml:space="preserve">household </w:t>
      </w:r>
      <w:r w:rsidR="00330A0A" w:rsidRPr="00421DD1">
        <w:rPr>
          <w:rFonts w:ascii="Arial" w:hAnsi="Arial"/>
          <w:sz w:val="28"/>
          <w:szCs w:val="24"/>
        </w:rPr>
        <w:t>per vehicle</w:t>
      </w:r>
      <w:r w:rsidR="002E063C" w:rsidRPr="00421DD1">
        <w:rPr>
          <w:rFonts w:ascii="Arial" w:hAnsi="Arial"/>
          <w:sz w:val="28"/>
          <w:szCs w:val="24"/>
        </w:rPr>
        <w:t xml:space="preserve">. Public transport should be avoided except where there is no other alternative. </w:t>
      </w:r>
      <w:r w:rsidR="000127A8" w:rsidRPr="00421DD1">
        <w:rPr>
          <w:rFonts w:ascii="Arial" w:hAnsi="Arial"/>
          <w:sz w:val="28"/>
          <w:szCs w:val="24"/>
        </w:rPr>
        <w:t>When arriving at the club you should wash your hands in accordance with government guidance (with soap and water for at least 20 seconds)</w:t>
      </w:r>
      <w:r w:rsidR="000F264D" w:rsidRPr="00421DD1">
        <w:rPr>
          <w:rFonts w:ascii="Arial" w:hAnsi="Arial"/>
          <w:sz w:val="28"/>
          <w:szCs w:val="24"/>
        </w:rPr>
        <w:t>, using the facilities in the changing rooms,</w:t>
      </w:r>
      <w:r w:rsidR="000127A8" w:rsidRPr="00421DD1">
        <w:rPr>
          <w:rFonts w:ascii="Arial" w:hAnsi="Arial"/>
          <w:sz w:val="28"/>
          <w:szCs w:val="24"/>
        </w:rPr>
        <w:t xml:space="preserve"> or if it is not possible to wash your hands use hand sanitiser with an alcohol content of at least 60%</w:t>
      </w:r>
      <w:r w:rsidR="002E063C" w:rsidRPr="00421DD1">
        <w:rPr>
          <w:rFonts w:ascii="Arial" w:hAnsi="Arial"/>
          <w:sz w:val="28"/>
          <w:szCs w:val="24"/>
        </w:rPr>
        <w:t>.</w:t>
      </w:r>
      <w:r w:rsidR="000127A8" w:rsidRPr="00421DD1">
        <w:rPr>
          <w:rFonts w:ascii="Arial" w:hAnsi="Arial"/>
          <w:sz w:val="28"/>
          <w:szCs w:val="24"/>
        </w:rPr>
        <w:t xml:space="preserve">  </w:t>
      </w:r>
      <w:r w:rsidR="000F264D" w:rsidRPr="00421DD1">
        <w:rPr>
          <w:rFonts w:ascii="Arial" w:hAnsi="Arial"/>
          <w:sz w:val="28"/>
          <w:szCs w:val="24"/>
        </w:rPr>
        <w:t>A member who is going to work on their boat in the car park may use one of the taps there if they provide their own soap and towel.</w:t>
      </w:r>
    </w:p>
    <w:p w14:paraId="48323A47" w14:textId="77777777" w:rsidR="00C06A9F" w:rsidRPr="00421DD1" w:rsidRDefault="00C06A9F" w:rsidP="006F0982">
      <w:pPr>
        <w:rPr>
          <w:rFonts w:ascii="Arial" w:hAnsi="Arial"/>
          <w:sz w:val="28"/>
          <w:szCs w:val="24"/>
        </w:rPr>
      </w:pPr>
    </w:p>
    <w:p w14:paraId="52D5EAD5" w14:textId="718B4877" w:rsidR="003A6849" w:rsidRDefault="00C06A9F" w:rsidP="008D7204">
      <w:pPr>
        <w:pStyle w:val="ListParagraph"/>
        <w:numPr>
          <w:ilvl w:val="0"/>
          <w:numId w:val="1"/>
        </w:numPr>
        <w:spacing w:line="360" w:lineRule="auto"/>
        <w:rPr>
          <w:rFonts w:ascii="Arial" w:hAnsi="Arial"/>
          <w:sz w:val="28"/>
          <w:szCs w:val="24"/>
        </w:rPr>
      </w:pPr>
      <w:r w:rsidRPr="003A6849">
        <w:rPr>
          <w:rFonts w:ascii="Arial" w:hAnsi="Arial"/>
          <w:sz w:val="28"/>
          <w:szCs w:val="24"/>
        </w:rPr>
        <w:t>The Club House</w:t>
      </w:r>
      <w:r w:rsidR="00D63AA2" w:rsidRPr="003A6849">
        <w:rPr>
          <w:rFonts w:ascii="Arial" w:hAnsi="Arial"/>
          <w:sz w:val="28"/>
          <w:szCs w:val="24"/>
        </w:rPr>
        <w:t>, including the bar and galley,</w:t>
      </w:r>
      <w:r w:rsidRPr="003A6849">
        <w:rPr>
          <w:rFonts w:ascii="Arial" w:hAnsi="Arial"/>
          <w:sz w:val="28"/>
          <w:szCs w:val="24"/>
        </w:rPr>
        <w:t xml:space="preserve"> will </w:t>
      </w:r>
      <w:r w:rsidR="00061CA3" w:rsidRPr="003A6849">
        <w:rPr>
          <w:rFonts w:ascii="Arial" w:hAnsi="Arial"/>
          <w:sz w:val="28"/>
          <w:szCs w:val="24"/>
        </w:rPr>
        <w:t>be open</w:t>
      </w:r>
      <w:r w:rsidR="00862B4E" w:rsidRPr="003A6849">
        <w:rPr>
          <w:rFonts w:ascii="Arial" w:hAnsi="Arial"/>
          <w:sz w:val="28"/>
          <w:szCs w:val="24"/>
        </w:rPr>
        <w:t xml:space="preserve"> to members</w:t>
      </w:r>
      <w:r w:rsidR="00061CA3" w:rsidRPr="003A6849">
        <w:rPr>
          <w:rFonts w:ascii="Arial" w:hAnsi="Arial"/>
          <w:sz w:val="28"/>
          <w:szCs w:val="24"/>
        </w:rPr>
        <w:t xml:space="preserve"> from 4</w:t>
      </w:r>
      <w:r w:rsidR="00061CA3" w:rsidRPr="003A6849">
        <w:rPr>
          <w:rFonts w:ascii="Arial" w:hAnsi="Arial"/>
          <w:sz w:val="28"/>
          <w:szCs w:val="24"/>
          <w:vertAlign w:val="superscript"/>
        </w:rPr>
        <w:t>th</w:t>
      </w:r>
      <w:r w:rsidR="00061CA3" w:rsidRPr="003A6849">
        <w:rPr>
          <w:rFonts w:ascii="Arial" w:hAnsi="Arial"/>
          <w:sz w:val="28"/>
          <w:szCs w:val="24"/>
        </w:rPr>
        <w:t xml:space="preserve"> July</w:t>
      </w:r>
      <w:r w:rsidRPr="003A6849">
        <w:rPr>
          <w:rFonts w:ascii="Arial" w:hAnsi="Arial"/>
          <w:sz w:val="28"/>
          <w:szCs w:val="24"/>
        </w:rPr>
        <w:t>.</w:t>
      </w:r>
      <w:r w:rsidRPr="00421DD1">
        <w:rPr>
          <w:rFonts w:ascii="Arial" w:hAnsi="Arial"/>
          <w:sz w:val="28"/>
          <w:szCs w:val="24"/>
        </w:rPr>
        <w:t xml:space="preserve"> </w:t>
      </w:r>
      <w:r w:rsidR="003A6849" w:rsidRPr="00BD2217">
        <w:rPr>
          <w:rFonts w:ascii="Arial" w:hAnsi="Arial"/>
          <w:sz w:val="28"/>
          <w:szCs w:val="24"/>
          <w:highlight w:val="yellow"/>
        </w:rPr>
        <w:t xml:space="preserve">The Club House Toilets will be open for members’ use from </w:t>
      </w:r>
      <w:r w:rsidR="00807CAD">
        <w:rPr>
          <w:rFonts w:ascii="Arial" w:hAnsi="Arial"/>
          <w:sz w:val="28"/>
          <w:szCs w:val="24"/>
          <w:highlight w:val="yellow"/>
        </w:rPr>
        <w:t>1</w:t>
      </w:r>
      <w:r w:rsidR="00807CAD" w:rsidRPr="00807CAD">
        <w:rPr>
          <w:rFonts w:ascii="Arial" w:hAnsi="Arial"/>
          <w:sz w:val="28"/>
          <w:szCs w:val="24"/>
          <w:highlight w:val="yellow"/>
          <w:vertAlign w:val="superscript"/>
        </w:rPr>
        <w:t>st</w:t>
      </w:r>
      <w:r w:rsidR="00807CAD">
        <w:rPr>
          <w:rFonts w:ascii="Arial" w:hAnsi="Arial"/>
          <w:sz w:val="28"/>
          <w:szCs w:val="24"/>
          <w:highlight w:val="yellow"/>
        </w:rPr>
        <w:t xml:space="preserve"> August</w:t>
      </w:r>
      <w:r w:rsidR="003A6849" w:rsidRPr="00BD2217">
        <w:rPr>
          <w:rFonts w:ascii="Arial" w:hAnsi="Arial"/>
          <w:sz w:val="28"/>
          <w:szCs w:val="24"/>
          <w:highlight w:val="yellow"/>
        </w:rPr>
        <w:t>.</w:t>
      </w:r>
      <w:r w:rsidR="003A6849">
        <w:rPr>
          <w:rFonts w:ascii="Arial" w:hAnsi="Arial"/>
          <w:sz w:val="28"/>
          <w:szCs w:val="24"/>
        </w:rPr>
        <w:t xml:space="preserve"> </w:t>
      </w:r>
      <w:r w:rsidR="000F264D" w:rsidRPr="00421DD1">
        <w:rPr>
          <w:rFonts w:ascii="Arial" w:hAnsi="Arial"/>
          <w:sz w:val="28"/>
          <w:szCs w:val="24"/>
        </w:rPr>
        <w:t>If queueing for access</w:t>
      </w:r>
      <w:r w:rsidR="00B644D5" w:rsidRPr="00421DD1">
        <w:rPr>
          <w:rFonts w:ascii="Arial" w:hAnsi="Arial"/>
          <w:sz w:val="28"/>
          <w:szCs w:val="24"/>
        </w:rPr>
        <w:t>,</w:t>
      </w:r>
      <w:r w:rsidR="000F264D" w:rsidRPr="00421DD1">
        <w:rPr>
          <w:rFonts w:ascii="Arial" w:hAnsi="Arial"/>
          <w:sz w:val="28"/>
          <w:szCs w:val="24"/>
        </w:rPr>
        <w:t xml:space="preserve"> distancing conforming to Government Guidelines should be observed.</w:t>
      </w:r>
      <w:r w:rsidR="0083391C" w:rsidRPr="00421DD1">
        <w:rPr>
          <w:rFonts w:ascii="Arial" w:hAnsi="Arial"/>
          <w:sz w:val="28"/>
          <w:szCs w:val="24"/>
        </w:rPr>
        <w:t xml:space="preserve">  The </w:t>
      </w:r>
      <w:r w:rsidR="0079522D" w:rsidRPr="00421DD1">
        <w:rPr>
          <w:rFonts w:ascii="Arial" w:hAnsi="Arial"/>
          <w:sz w:val="28"/>
          <w:szCs w:val="24"/>
        </w:rPr>
        <w:t xml:space="preserve">changing room </w:t>
      </w:r>
      <w:r w:rsidR="00860C9C" w:rsidRPr="00421DD1">
        <w:rPr>
          <w:rFonts w:ascii="Arial" w:hAnsi="Arial"/>
          <w:sz w:val="28"/>
          <w:szCs w:val="24"/>
        </w:rPr>
        <w:t xml:space="preserve">doors </w:t>
      </w:r>
      <w:r w:rsidR="0083391C" w:rsidRPr="00421DD1">
        <w:rPr>
          <w:rFonts w:ascii="Arial" w:hAnsi="Arial"/>
          <w:sz w:val="28"/>
          <w:szCs w:val="24"/>
        </w:rPr>
        <w:t>will be kept open during the days</w:t>
      </w:r>
      <w:r w:rsidR="00860C9C" w:rsidRPr="00421DD1">
        <w:rPr>
          <w:rFonts w:ascii="Arial" w:hAnsi="Arial"/>
          <w:sz w:val="28"/>
          <w:szCs w:val="24"/>
        </w:rPr>
        <w:t xml:space="preserve"> </w:t>
      </w:r>
      <w:r w:rsidR="00860C9C" w:rsidRPr="00421DD1">
        <w:rPr>
          <w:rFonts w:ascii="Arial" w:hAnsi="Arial"/>
          <w:sz w:val="28"/>
          <w:szCs w:val="24"/>
        </w:rPr>
        <w:lastRenderedPageBreak/>
        <w:t>to avoid the need to touch</w:t>
      </w:r>
      <w:r w:rsidR="0083391C" w:rsidRPr="00421DD1">
        <w:rPr>
          <w:rFonts w:ascii="Arial" w:hAnsi="Arial"/>
          <w:sz w:val="28"/>
          <w:szCs w:val="24"/>
        </w:rPr>
        <w:t>.  All members are requested to wash their hands</w:t>
      </w:r>
      <w:r w:rsidR="00860C9C" w:rsidRPr="00421DD1">
        <w:rPr>
          <w:rFonts w:ascii="Arial" w:hAnsi="Arial"/>
          <w:sz w:val="28"/>
          <w:szCs w:val="24"/>
        </w:rPr>
        <w:t xml:space="preserve"> before and after </w:t>
      </w:r>
      <w:r w:rsidR="0083391C" w:rsidRPr="00421DD1">
        <w:rPr>
          <w:rFonts w:ascii="Arial" w:hAnsi="Arial"/>
          <w:sz w:val="28"/>
          <w:szCs w:val="24"/>
        </w:rPr>
        <w:t xml:space="preserve">visiting the </w:t>
      </w:r>
      <w:r w:rsidR="00860C9C" w:rsidRPr="00421DD1">
        <w:rPr>
          <w:rFonts w:ascii="Arial" w:hAnsi="Arial"/>
          <w:sz w:val="28"/>
          <w:szCs w:val="24"/>
        </w:rPr>
        <w:t>facilities</w:t>
      </w:r>
      <w:r w:rsidR="0083391C" w:rsidRPr="00421DD1">
        <w:rPr>
          <w:rFonts w:ascii="Arial" w:hAnsi="Arial"/>
          <w:sz w:val="28"/>
          <w:szCs w:val="24"/>
        </w:rPr>
        <w:t xml:space="preserve">.  </w:t>
      </w:r>
    </w:p>
    <w:p w14:paraId="739EC27F" w14:textId="77777777" w:rsidR="003A6849" w:rsidRPr="003A6849" w:rsidRDefault="003A6849" w:rsidP="003A6849">
      <w:pPr>
        <w:pStyle w:val="ListParagraph"/>
        <w:rPr>
          <w:rFonts w:ascii="Arial" w:hAnsi="Arial"/>
          <w:sz w:val="28"/>
          <w:szCs w:val="24"/>
        </w:rPr>
      </w:pPr>
    </w:p>
    <w:p w14:paraId="51AFB410" w14:textId="38A8C595" w:rsidR="008D7204" w:rsidRPr="00BD2217" w:rsidRDefault="00807CAD" w:rsidP="008D7204">
      <w:pPr>
        <w:pStyle w:val="ListParagraph"/>
        <w:numPr>
          <w:ilvl w:val="0"/>
          <w:numId w:val="1"/>
        </w:numPr>
        <w:spacing w:line="360" w:lineRule="auto"/>
        <w:rPr>
          <w:rFonts w:ascii="Arial" w:hAnsi="Arial"/>
          <w:sz w:val="28"/>
          <w:szCs w:val="24"/>
          <w:highlight w:val="yellow"/>
        </w:rPr>
      </w:pPr>
      <w:r>
        <w:rPr>
          <w:rFonts w:ascii="Arial" w:hAnsi="Arial"/>
          <w:sz w:val="28"/>
          <w:szCs w:val="24"/>
          <w:highlight w:val="yellow"/>
        </w:rPr>
        <w:t>The changing rooms are open from 1</w:t>
      </w:r>
      <w:r w:rsidRPr="00807CAD">
        <w:rPr>
          <w:rFonts w:ascii="Arial" w:hAnsi="Arial"/>
          <w:sz w:val="28"/>
          <w:szCs w:val="24"/>
          <w:highlight w:val="yellow"/>
          <w:vertAlign w:val="superscript"/>
        </w:rPr>
        <w:t>st</w:t>
      </w:r>
      <w:r>
        <w:rPr>
          <w:rFonts w:ascii="Arial" w:hAnsi="Arial"/>
          <w:sz w:val="28"/>
          <w:szCs w:val="24"/>
          <w:highlight w:val="yellow"/>
        </w:rPr>
        <w:t xml:space="preserve"> August. </w:t>
      </w:r>
      <w:r w:rsidR="0083391C" w:rsidRPr="00BD2217">
        <w:rPr>
          <w:rFonts w:ascii="Arial" w:hAnsi="Arial"/>
          <w:sz w:val="28"/>
          <w:szCs w:val="24"/>
          <w:highlight w:val="yellow"/>
        </w:rPr>
        <w:t>T</w:t>
      </w:r>
      <w:r w:rsidR="003A6849" w:rsidRPr="00BD2217">
        <w:rPr>
          <w:rFonts w:ascii="Arial" w:hAnsi="Arial"/>
          <w:sz w:val="28"/>
          <w:szCs w:val="24"/>
          <w:highlight w:val="yellow"/>
        </w:rPr>
        <w:t>o maintain social distancing access to t</w:t>
      </w:r>
      <w:r w:rsidR="0083391C" w:rsidRPr="00BD2217">
        <w:rPr>
          <w:rFonts w:ascii="Arial" w:hAnsi="Arial"/>
          <w:sz w:val="28"/>
          <w:szCs w:val="24"/>
          <w:highlight w:val="yellow"/>
        </w:rPr>
        <w:t xml:space="preserve">he changing rooms </w:t>
      </w:r>
      <w:r w:rsidR="003A6849" w:rsidRPr="00BD2217">
        <w:rPr>
          <w:rFonts w:ascii="Arial" w:hAnsi="Arial"/>
          <w:sz w:val="28"/>
          <w:szCs w:val="24"/>
          <w:highlight w:val="yellow"/>
        </w:rPr>
        <w:t xml:space="preserve">is limited. If </w:t>
      </w:r>
      <w:proofErr w:type="gramStart"/>
      <w:r w:rsidR="003A6849" w:rsidRPr="00BD2217">
        <w:rPr>
          <w:rFonts w:ascii="Arial" w:hAnsi="Arial"/>
          <w:sz w:val="28"/>
          <w:szCs w:val="24"/>
          <w:highlight w:val="yellow"/>
        </w:rPr>
        <w:t>possible</w:t>
      </w:r>
      <w:proofErr w:type="gramEnd"/>
      <w:r w:rsidR="003A6849" w:rsidRPr="00BD2217">
        <w:rPr>
          <w:rFonts w:ascii="Arial" w:hAnsi="Arial"/>
          <w:sz w:val="28"/>
          <w:szCs w:val="24"/>
          <w:highlight w:val="yellow"/>
        </w:rPr>
        <w:t xml:space="preserve"> members should arrive at the club dressed for the task they are going to perform. If the changing rooms are used social distancing </w:t>
      </w:r>
      <w:proofErr w:type="gramStart"/>
      <w:r w:rsidR="003A6849" w:rsidRPr="00BD2217">
        <w:rPr>
          <w:rFonts w:ascii="Arial" w:hAnsi="Arial"/>
          <w:sz w:val="28"/>
          <w:szCs w:val="24"/>
          <w:highlight w:val="yellow"/>
        </w:rPr>
        <w:t>must be observed at all times</w:t>
      </w:r>
      <w:proofErr w:type="gramEnd"/>
      <w:r w:rsidR="003A6849" w:rsidRPr="00BD2217">
        <w:rPr>
          <w:rFonts w:ascii="Arial" w:hAnsi="Arial"/>
          <w:sz w:val="28"/>
          <w:szCs w:val="24"/>
          <w:highlight w:val="yellow"/>
        </w:rPr>
        <w:t xml:space="preserve">. To aid this </w:t>
      </w:r>
      <w:r w:rsidR="00BD2217" w:rsidRPr="00BD2217">
        <w:rPr>
          <w:rFonts w:ascii="Arial" w:hAnsi="Arial"/>
          <w:sz w:val="28"/>
          <w:szCs w:val="24"/>
          <w:highlight w:val="yellow"/>
        </w:rPr>
        <w:t xml:space="preserve">the </w:t>
      </w:r>
      <w:r>
        <w:rPr>
          <w:rFonts w:ascii="Arial" w:hAnsi="Arial"/>
          <w:sz w:val="28"/>
          <w:szCs w:val="24"/>
          <w:highlight w:val="yellow"/>
        </w:rPr>
        <w:t>benches against the wall are</w:t>
      </w:r>
      <w:r w:rsidR="00BD2217" w:rsidRPr="00BD2217">
        <w:rPr>
          <w:rFonts w:ascii="Arial" w:hAnsi="Arial"/>
          <w:sz w:val="28"/>
          <w:szCs w:val="24"/>
          <w:highlight w:val="yellow"/>
        </w:rPr>
        <w:t xml:space="preserve"> marked with 2m </w:t>
      </w:r>
      <w:r>
        <w:rPr>
          <w:rFonts w:ascii="Arial" w:hAnsi="Arial"/>
          <w:sz w:val="28"/>
          <w:szCs w:val="24"/>
          <w:highlight w:val="yellow"/>
        </w:rPr>
        <w:t>sections</w:t>
      </w:r>
      <w:r w:rsidR="00BD2217" w:rsidRPr="00BD2217">
        <w:rPr>
          <w:rFonts w:ascii="Arial" w:hAnsi="Arial"/>
          <w:sz w:val="28"/>
          <w:szCs w:val="24"/>
          <w:highlight w:val="yellow"/>
        </w:rPr>
        <w:t xml:space="preserve"> showing where members can change. The door to the changing rooms will be blocked open so for security reasons no personal items. Including clothing, should be left there unattended. It is recommended that kit bags etc should be removed from the changing rooms and stored in an alternative secure area</w:t>
      </w:r>
      <w:r>
        <w:rPr>
          <w:rFonts w:ascii="Arial" w:hAnsi="Arial"/>
          <w:sz w:val="28"/>
          <w:szCs w:val="24"/>
          <w:highlight w:val="yellow"/>
        </w:rPr>
        <w:t>. Sanitising wipes are provided for members to wipe down the benches they use before and after use.</w:t>
      </w:r>
    </w:p>
    <w:p w14:paraId="3F652EA8" w14:textId="77777777" w:rsidR="008D7204" w:rsidRPr="00421DD1" w:rsidRDefault="008D7204" w:rsidP="008D7204">
      <w:pPr>
        <w:pStyle w:val="ListParagraph"/>
        <w:rPr>
          <w:rFonts w:ascii="Arial" w:hAnsi="Arial"/>
          <w:sz w:val="28"/>
          <w:szCs w:val="24"/>
        </w:rPr>
      </w:pPr>
    </w:p>
    <w:p w14:paraId="3DD2E485" w14:textId="72430EC0" w:rsidR="00086A35" w:rsidRPr="00421DD1" w:rsidRDefault="00086A35" w:rsidP="00086A35">
      <w:pPr>
        <w:pStyle w:val="ListParagraph"/>
        <w:numPr>
          <w:ilvl w:val="0"/>
          <w:numId w:val="1"/>
        </w:numPr>
        <w:spacing w:line="360" w:lineRule="auto"/>
        <w:rPr>
          <w:rFonts w:ascii="Arial" w:hAnsi="Arial"/>
          <w:sz w:val="28"/>
          <w:szCs w:val="24"/>
        </w:rPr>
      </w:pPr>
      <w:r w:rsidRPr="00421DD1">
        <w:rPr>
          <w:rFonts w:ascii="Arial" w:hAnsi="Arial"/>
          <w:sz w:val="28"/>
          <w:szCs w:val="24"/>
        </w:rPr>
        <w:t xml:space="preserve">Prior arrangement with the Bosun is required before use of the slipway and bringing </w:t>
      </w:r>
      <w:r w:rsidR="008D7204" w:rsidRPr="00421DD1">
        <w:rPr>
          <w:rFonts w:ascii="Arial" w:hAnsi="Arial"/>
          <w:sz w:val="28"/>
          <w:szCs w:val="24"/>
        </w:rPr>
        <w:t>any more boats or equipment to the club</w:t>
      </w:r>
      <w:r w:rsidRPr="00421DD1">
        <w:rPr>
          <w:rFonts w:ascii="Arial" w:hAnsi="Arial"/>
          <w:sz w:val="28"/>
          <w:szCs w:val="24"/>
        </w:rPr>
        <w:t>.</w:t>
      </w:r>
      <w:r w:rsidR="008D7204" w:rsidRPr="00421DD1">
        <w:rPr>
          <w:rFonts w:ascii="Arial" w:hAnsi="Arial"/>
          <w:sz w:val="28"/>
          <w:szCs w:val="24"/>
        </w:rPr>
        <w:t xml:space="preserve"> </w:t>
      </w:r>
    </w:p>
    <w:p w14:paraId="1669272E" w14:textId="77777777" w:rsidR="00086A35" w:rsidRPr="00421DD1" w:rsidRDefault="00086A35" w:rsidP="00086A35">
      <w:pPr>
        <w:spacing w:line="360" w:lineRule="auto"/>
        <w:rPr>
          <w:rFonts w:ascii="Arial" w:hAnsi="Arial"/>
          <w:sz w:val="28"/>
          <w:szCs w:val="24"/>
        </w:rPr>
      </w:pPr>
    </w:p>
    <w:p w14:paraId="3B65F59F" w14:textId="1B51C7F4" w:rsidR="002333D2" w:rsidRPr="003A6849" w:rsidRDefault="00061CA3" w:rsidP="002333D2">
      <w:pPr>
        <w:pStyle w:val="ListParagraph"/>
        <w:numPr>
          <w:ilvl w:val="0"/>
          <w:numId w:val="1"/>
        </w:numPr>
        <w:spacing w:line="360" w:lineRule="auto"/>
        <w:rPr>
          <w:rFonts w:ascii="Arial" w:hAnsi="Arial"/>
          <w:sz w:val="28"/>
          <w:szCs w:val="24"/>
        </w:rPr>
      </w:pPr>
      <w:r w:rsidRPr="003A6849">
        <w:rPr>
          <w:rFonts w:ascii="Arial" w:hAnsi="Arial"/>
          <w:sz w:val="28"/>
          <w:szCs w:val="24"/>
        </w:rPr>
        <w:t>The galley and bar will be open on Saturdays and Sundays from 4</w:t>
      </w:r>
      <w:r w:rsidRPr="003A6849">
        <w:rPr>
          <w:rFonts w:ascii="Arial" w:hAnsi="Arial"/>
          <w:sz w:val="28"/>
          <w:szCs w:val="24"/>
          <w:vertAlign w:val="superscript"/>
        </w:rPr>
        <w:t>th</w:t>
      </w:r>
      <w:r w:rsidRPr="003A6849">
        <w:rPr>
          <w:rFonts w:ascii="Arial" w:hAnsi="Arial"/>
          <w:sz w:val="28"/>
          <w:szCs w:val="24"/>
        </w:rPr>
        <w:t xml:space="preserve"> July serving a limited menu</w:t>
      </w:r>
      <w:r w:rsidR="002333D2" w:rsidRPr="003A6849">
        <w:rPr>
          <w:rFonts w:ascii="Arial" w:hAnsi="Arial"/>
          <w:sz w:val="28"/>
          <w:szCs w:val="24"/>
        </w:rPr>
        <w:t>.</w:t>
      </w:r>
      <w:r w:rsidRPr="003A6849">
        <w:rPr>
          <w:rFonts w:ascii="Arial" w:hAnsi="Arial"/>
          <w:sz w:val="28"/>
          <w:szCs w:val="24"/>
        </w:rPr>
        <w:t xml:space="preserve"> </w:t>
      </w:r>
      <w:proofErr w:type="gramStart"/>
      <w:r w:rsidR="003D2AD7" w:rsidRPr="003D2AD7">
        <w:rPr>
          <w:rFonts w:ascii="Arial" w:hAnsi="Arial"/>
          <w:sz w:val="28"/>
          <w:szCs w:val="24"/>
          <w:highlight w:val="yellow"/>
        </w:rPr>
        <w:t>Additionally</w:t>
      </w:r>
      <w:proofErr w:type="gramEnd"/>
      <w:r w:rsidR="003D2AD7" w:rsidRPr="003D2AD7">
        <w:rPr>
          <w:rFonts w:ascii="Arial" w:hAnsi="Arial"/>
          <w:sz w:val="28"/>
          <w:szCs w:val="24"/>
          <w:highlight w:val="yellow"/>
        </w:rPr>
        <w:t xml:space="preserve"> the bar will be open on Friday evenings from 17</w:t>
      </w:r>
      <w:r w:rsidR="003D2AD7" w:rsidRPr="003D2AD7">
        <w:rPr>
          <w:rFonts w:ascii="Arial" w:hAnsi="Arial"/>
          <w:sz w:val="28"/>
          <w:szCs w:val="24"/>
          <w:highlight w:val="yellow"/>
          <w:vertAlign w:val="superscript"/>
        </w:rPr>
        <w:t>th</w:t>
      </w:r>
      <w:r w:rsidR="003D2AD7" w:rsidRPr="003D2AD7">
        <w:rPr>
          <w:rFonts w:ascii="Arial" w:hAnsi="Arial"/>
          <w:sz w:val="28"/>
          <w:szCs w:val="24"/>
          <w:highlight w:val="yellow"/>
        </w:rPr>
        <w:t xml:space="preserve"> July</w:t>
      </w:r>
      <w:r w:rsidR="000B183E">
        <w:rPr>
          <w:rFonts w:ascii="Arial" w:hAnsi="Arial"/>
          <w:sz w:val="28"/>
          <w:szCs w:val="24"/>
          <w:highlight w:val="yellow"/>
        </w:rPr>
        <w:t>. From</w:t>
      </w:r>
      <w:r w:rsidR="00450CB7">
        <w:rPr>
          <w:rFonts w:ascii="Arial" w:hAnsi="Arial"/>
          <w:sz w:val="28"/>
          <w:szCs w:val="24"/>
          <w:highlight w:val="yellow"/>
        </w:rPr>
        <w:t xml:space="preserve"> Wednesday</w:t>
      </w:r>
      <w:r w:rsidR="000B183E">
        <w:rPr>
          <w:rFonts w:ascii="Arial" w:hAnsi="Arial"/>
          <w:sz w:val="28"/>
          <w:szCs w:val="24"/>
          <w:highlight w:val="yellow"/>
        </w:rPr>
        <w:t xml:space="preserve"> 5</w:t>
      </w:r>
      <w:r w:rsidR="000B183E" w:rsidRPr="000B183E">
        <w:rPr>
          <w:rFonts w:ascii="Arial" w:hAnsi="Arial"/>
          <w:sz w:val="28"/>
          <w:szCs w:val="24"/>
          <w:highlight w:val="yellow"/>
          <w:vertAlign w:val="superscript"/>
        </w:rPr>
        <w:t>th</w:t>
      </w:r>
      <w:r w:rsidR="000B183E">
        <w:rPr>
          <w:rFonts w:ascii="Arial" w:hAnsi="Arial"/>
          <w:sz w:val="28"/>
          <w:szCs w:val="24"/>
          <w:highlight w:val="yellow"/>
        </w:rPr>
        <w:t xml:space="preserve"> August the Bar and Galley will be open, taking advantage of the Government “Eat Out to Help Out” scheme. </w:t>
      </w:r>
      <w:r w:rsidR="00450CB7">
        <w:rPr>
          <w:rFonts w:ascii="Arial" w:hAnsi="Arial"/>
          <w:sz w:val="28"/>
          <w:szCs w:val="24"/>
          <w:highlight w:val="yellow"/>
        </w:rPr>
        <w:t>Tables must be booked in advance for a maximum of 4 people per table</w:t>
      </w:r>
      <w:r w:rsidR="003D2AD7" w:rsidRPr="003D2AD7">
        <w:rPr>
          <w:rFonts w:ascii="Arial" w:hAnsi="Arial"/>
          <w:sz w:val="28"/>
          <w:szCs w:val="24"/>
          <w:highlight w:val="yellow"/>
        </w:rPr>
        <w:t>.</w:t>
      </w:r>
      <w:r w:rsidR="003D2AD7">
        <w:rPr>
          <w:rFonts w:ascii="Arial" w:hAnsi="Arial"/>
          <w:sz w:val="28"/>
          <w:szCs w:val="24"/>
        </w:rPr>
        <w:t xml:space="preserve"> </w:t>
      </w:r>
      <w:r w:rsidRPr="003A6849">
        <w:rPr>
          <w:rFonts w:ascii="Arial" w:hAnsi="Arial"/>
          <w:sz w:val="28"/>
          <w:szCs w:val="24"/>
        </w:rPr>
        <w:t xml:space="preserve">Members should follow the queueing signs and the </w:t>
      </w:r>
      <w:proofErr w:type="gramStart"/>
      <w:r w:rsidRPr="003A6849">
        <w:rPr>
          <w:rFonts w:ascii="Arial" w:hAnsi="Arial"/>
          <w:sz w:val="28"/>
          <w:szCs w:val="24"/>
        </w:rPr>
        <w:t>one way</w:t>
      </w:r>
      <w:proofErr w:type="gramEnd"/>
      <w:r w:rsidRPr="003A6849">
        <w:rPr>
          <w:rFonts w:ascii="Arial" w:hAnsi="Arial"/>
          <w:sz w:val="28"/>
          <w:szCs w:val="24"/>
        </w:rPr>
        <w:t xml:space="preserve"> system. Opening times will be broadcast to members by email</w:t>
      </w:r>
      <w:r w:rsidR="003D2AD7">
        <w:rPr>
          <w:rFonts w:ascii="Arial" w:hAnsi="Arial"/>
          <w:sz w:val="28"/>
          <w:szCs w:val="24"/>
        </w:rPr>
        <w:t xml:space="preserve"> and on the web site</w:t>
      </w:r>
      <w:r w:rsidRPr="003A6849">
        <w:rPr>
          <w:rFonts w:ascii="Arial" w:hAnsi="Arial"/>
          <w:sz w:val="28"/>
          <w:szCs w:val="24"/>
        </w:rPr>
        <w:t>.</w:t>
      </w:r>
    </w:p>
    <w:p w14:paraId="35EE79B2" w14:textId="77777777" w:rsidR="00555897" w:rsidRPr="00421DD1" w:rsidRDefault="00555897" w:rsidP="00555897">
      <w:pPr>
        <w:spacing w:line="360" w:lineRule="auto"/>
        <w:rPr>
          <w:rFonts w:ascii="Arial" w:hAnsi="Arial"/>
          <w:sz w:val="28"/>
          <w:szCs w:val="24"/>
        </w:rPr>
      </w:pPr>
    </w:p>
    <w:p w14:paraId="28136267" w14:textId="7A95EAF1" w:rsidR="00555897" w:rsidRPr="00421DD1" w:rsidRDefault="00555897" w:rsidP="00555897">
      <w:pPr>
        <w:pStyle w:val="ListParagraph"/>
        <w:numPr>
          <w:ilvl w:val="0"/>
          <w:numId w:val="1"/>
        </w:numPr>
        <w:spacing w:line="360" w:lineRule="auto"/>
        <w:rPr>
          <w:rFonts w:ascii="Arial" w:hAnsi="Arial"/>
          <w:sz w:val="28"/>
          <w:szCs w:val="24"/>
        </w:rPr>
      </w:pPr>
      <w:r w:rsidRPr="00421DD1">
        <w:rPr>
          <w:rFonts w:ascii="Arial" w:hAnsi="Arial"/>
          <w:sz w:val="28"/>
          <w:szCs w:val="24"/>
        </w:rPr>
        <w:t>Members may visit site to access their boats</w:t>
      </w:r>
      <w:r w:rsidR="00D63AA2">
        <w:rPr>
          <w:rFonts w:ascii="Arial" w:hAnsi="Arial"/>
          <w:sz w:val="28"/>
          <w:szCs w:val="24"/>
        </w:rPr>
        <w:t xml:space="preserve"> </w:t>
      </w:r>
      <w:r w:rsidR="00D63AA2" w:rsidRPr="00BD2217">
        <w:rPr>
          <w:rFonts w:ascii="Arial" w:hAnsi="Arial"/>
          <w:sz w:val="28"/>
          <w:szCs w:val="24"/>
        </w:rPr>
        <w:t>and partake in recreational sailing</w:t>
      </w:r>
      <w:r w:rsidRPr="00421DD1">
        <w:rPr>
          <w:rFonts w:ascii="Arial" w:hAnsi="Arial"/>
          <w:sz w:val="28"/>
          <w:szCs w:val="24"/>
        </w:rPr>
        <w:t xml:space="preserve">. At this </w:t>
      </w:r>
      <w:proofErr w:type="gramStart"/>
      <w:r w:rsidRPr="00421DD1">
        <w:rPr>
          <w:rFonts w:ascii="Arial" w:hAnsi="Arial"/>
          <w:sz w:val="28"/>
          <w:szCs w:val="24"/>
        </w:rPr>
        <w:t>time</w:t>
      </w:r>
      <w:proofErr w:type="gramEnd"/>
      <w:r w:rsidRPr="00421DD1">
        <w:rPr>
          <w:rFonts w:ascii="Arial" w:hAnsi="Arial"/>
          <w:sz w:val="28"/>
          <w:szCs w:val="24"/>
        </w:rPr>
        <w:t xml:space="preserve"> they should be restricted to their own boat, their own personal transport and the changing room</w:t>
      </w:r>
      <w:r w:rsidR="00B644D5" w:rsidRPr="00421DD1">
        <w:rPr>
          <w:rFonts w:ascii="Arial" w:hAnsi="Arial"/>
          <w:sz w:val="28"/>
          <w:szCs w:val="24"/>
        </w:rPr>
        <w:t xml:space="preserve"> toilet</w:t>
      </w:r>
      <w:r w:rsidRPr="00421DD1">
        <w:rPr>
          <w:rFonts w:ascii="Arial" w:hAnsi="Arial"/>
          <w:sz w:val="28"/>
          <w:szCs w:val="24"/>
        </w:rPr>
        <w:t xml:space="preserve"> facilities. They should be encouraged to wash their hands before and after use of the changing room facilities.</w:t>
      </w:r>
      <w:r w:rsidR="00832C5B" w:rsidRPr="00421DD1">
        <w:rPr>
          <w:rFonts w:ascii="Arial" w:hAnsi="Arial"/>
          <w:sz w:val="28"/>
          <w:szCs w:val="24"/>
        </w:rPr>
        <w:t xml:space="preserve"> </w:t>
      </w:r>
      <w:r w:rsidR="00832C5B" w:rsidRPr="009F7286">
        <w:rPr>
          <w:rFonts w:ascii="Arial" w:hAnsi="Arial"/>
          <w:sz w:val="28"/>
          <w:szCs w:val="24"/>
        </w:rPr>
        <w:t xml:space="preserve">At this </w:t>
      </w:r>
      <w:proofErr w:type="gramStart"/>
      <w:r w:rsidR="00832C5B" w:rsidRPr="009F7286">
        <w:rPr>
          <w:rFonts w:ascii="Arial" w:hAnsi="Arial"/>
          <w:sz w:val="28"/>
          <w:szCs w:val="24"/>
        </w:rPr>
        <w:t>time</w:t>
      </w:r>
      <w:proofErr w:type="gramEnd"/>
      <w:r w:rsidR="00832C5B" w:rsidRPr="009F7286">
        <w:rPr>
          <w:rFonts w:ascii="Arial" w:hAnsi="Arial"/>
          <w:sz w:val="28"/>
          <w:szCs w:val="24"/>
        </w:rPr>
        <w:t xml:space="preserve"> we are advised that staying on your boat or on club premises overnight is </w:t>
      </w:r>
      <w:r w:rsidR="00061CA3" w:rsidRPr="00BD2217">
        <w:rPr>
          <w:rFonts w:ascii="Arial" w:hAnsi="Arial"/>
          <w:sz w:val="28"/>
          <w:szCs w:val="24"/>
        </w:rPr>
        <w:t>permitted from 4</w:t>
      </w:r>
      <w:r w:rsidR="00061CA3" w:rsidRPr="00BD2217">
        <w:rPr>
          <w:rFonts w:ascii="Arial" w:hAnsi="Arial"/>
          <w:sz w:val="28"/>
          <w:szCs w:val="24"/>
          <w:vertAlign w:val="superscript"/>
        </w:rPr>
        <w:t>th</w:t>
      </w:r>
      <w:r w:rsidR="00061CA3" w:rsidRPr="00BD2217">
        <w:rPr>
          <w:rFonts w:ascii="Arial" w:hAnsi="Arial"/>
          <w:sz w:val="28"/>
          <w:szCs w:val="24"/>
        </w:rPr>
        <w:t xml:space="preserve"> July.</w:t>
      </w:r>
    </w:p>
    <w:p w14:paraId="0AB2E37C" w14:textId="77777777" w:rsidR="00555897" w:rsidRPr="00421DD1" w:rsidRDefault="00555897" w:rsidP="00555897">
      <w:pPr>
        <w:pStyle w:val="ListParagraph"/>
        <w:rPr>
          <w:rFonts w:ascii="Arial" w:hAnsi="Arial"/>
          <w:sz w:val="28"/>
          <w:szCs w:val="24"/>
        </w:rPr>
      </w:pPr>
    </w:p>
    <w:p w14:paraId="0BCDCC44" w14:textId="64630FB7" w:rsidR="00555897" w:rsidRDefault="00555897" w:rsidP="00555897">
      <w:pPr>
        <w:pStyle w:val="ListParagraph"/>
        <w:numPr>
          <w:ilvl w:val="0"/>
          <w:numId w:val="1"/>
        </w:numPr>
        <w:spacing w:line="360" w:lineRule="auto"/>
        <w:rPr>
          <w:rFonts w:ascii="Arial" w:hAnsi="Arial"/>
          <w:sz w:val="28"/>
          <w:szCs w:val="24"/>
        </w:rPr>
      </w:pPr>
      <w:r w:rsidRPr="003D06DF">
        <w:rPr>
          <w:rFonts w:ascii="Arial" w:hAnsi="Arial"/>
          <w:sz w:val="28"/>
          <w:szCs w:val="24"/>
        </w:rPr>
        <w:t xml:space="preserve">Members </w:t>
      </w:r>
      <w:r w:rsidR="009F7286" w:rsidRPr="003D06DF">
        <w:rPr>
          <w:rFonts w:ascii="Arial" w:hAnsi="Arial"/>
          <w:sz w:val="28"/>
          <w:szCs w:val="24"/>
        </w:rPr>
        <w:t>are encouraged to</w:t>
      </w:r>
      <w:r w:rsidRPr="003D06DF">
        <w:rPr>
          <w:rFonts w:ascii="Arial" w:hAnsi="Arial"/>
          <w:sz w:val="28"/>
          <w:szCs w:val="24"/>
        </w:rPr>
        <w:t xml:space="preserve"> use their own tenders</w:t>
      </w:r>
      <w:r w:rsidR="009F7286" w:rsidRPr="003D06DF">
        <w:rPr>
          <w:rFonts w:ascii="Arial" w:hAnsi="Arial"/>
          <w:sz w:val="28"/>
          <w:szCs w:val="24"/>
        </w:rPr>
        <w:t xml:space="preserve"> wherever possible</w:t>
      </w:r>
      <w:r w:rsidRPr="003D06DF">
        <w:rPr>
          <w:rFonts w:ascii="Arial" w:hAnsi="Arial"/>
          <w:sz w:val="28"/>
          <w:szCs w:val="24"/>
        </w:rPr>
        <w:t>.</w:t>
      </w:r>
      <w:r w:rsidR="00F91655" w:rsidRPr="003D06DF">
        <w:rPr>
          <w:rFonts w:ascii="Arial" w:hAnsi="Arial"/>
          <w:sz w:val="28"/>
          <w:szCs w:val="24"/>
        </w:rPr>
        <w:t xml:space="preserve"> Invicta </w:t>
      </w:r>
      <w:r w:rsidR="009F7286" w:rsidRPr="003D06DF">
        <w:rPr>
          <w:rFonts w:ascii="Arial" w:hAnsi="Arial"/>
          <w:sz w:val="28"/>
          <w:szCs w:val="24"/>
        </w:rPr>
        <w:t>is available</w:t>
      </w:r>
      <w:r w:rsidR="00F91655" w:rsidRPr="003D06DF">
        <w:rPr>
          <w:rFonts w:ascii="Arial" w:hAnsi="Arial"/>
          <w:sz w:val="28"/>
          <w:szCs w:val="24"/>
        </w:rPr>
        <w:t xml:space="preserve"> as a trot boat during </w:t>
      </w:r>
      <w:r w:rsidR="009F7286" w:rsidRPr="003D06DF">
        <w:rPr>
          <w:rFonts w:ascii="Arial" w:hAnsi="Arial"/>
          <w:sz w:val="28"/>
          <w:szCs w:val="24"/>
        </w:rPr>
        <w:t xml:space="preserve">the week for </w:t>
      </w:r>
      <w:r w:rsidR="00F91655" w:rsidRPr="003D06DF">
        <w:rPr>
          <w:rFonts w:ascii="Arial" w:hAnsi="Arial"/>
          <w:sz w:val="28"/>
          <w:szCs w:val="24"/>
        </w:rPr>
        <w:t>cruiser launching to pick up owners from their moored boat</w:t>
      </w:r>
      <w:r w:rsidR="009C2CFD" w:rsidRPr="003D06DF">
        <w:rPr>
          <w:rFonts w:ascii="Arial" w:hAnsi="Arial"/>
          <w:sz w:val="28"/>
          <w:szCs w:val="24"/>
        </w:rPr>
        <w:t xml:space="preserve"> under instruction of the helmsman</w:t>
      </w:r>
      <w:r w:rsidR="00F91655" w:rsidRPr="003D06DF">
        <w:rPr>
          <w:rFonts w:ascii="Arial" w:hAnsi="Arial"/>
          <w:sz w:val="28"/>
          <w:szCs w:val="24"/>
        </w:rPr>
        <w:t>. This will only be driven by an authorised staff member</w:t>
      </w:r>
      <w:r w:rsidR="009F7286" w:rsidRPr="003D06DF">
        <w:rPr>
          <w:rFonts w:ascii="Arial" w:hAnsi="Arial"/>
          <w:sz w:val="28"/>
          <w:szCs w:val="24"/>
        </w:rPr>
        <w:t xml:space="preserve">. At weekends a restricted trot boat service with a maximum of four passengers from one household only per trip. Use of the trot boat should follow the updated Covid-19 compliant Trot Boat Procedure </w:t>
      </w:r>
    </w:p>
    <w:p w14:paraId="1D3F53AE" w14:textId="77777777" w:rsidR="00D63AA2" w:rsidRPr="00D63AA2" w:rsidRDefault="00D63AA2" w:rsidP="00D63AA2">
      <w:pPr>
        <w:pStyle w:val="ListParagraph"/>
        <w:rPr>
          <w:rFonts w:ascii="Arial" w:hAnsi="Arial"/>
          <w:sz w:val="28"/>
          <w:szCs w:val="24"/>
        </w:rPr>
      </w:pPr>
    </w:p>
    <w:p w14:paraId="43B7BB79" w14:textId="2959D75A" w:rsidR="00BD2217" w:rsidRDefault="00D63AA2" w:rsidP="00555897">
      <w:pPr>
        <w:pStyle w:val="ListParagraph"/>
        <w:numPr>
          <w:ilvl w:val="0"/>
          <w:numId w:val="1"/>
        </w:numPr>
        <w:spacing w:line="360" w:lineRule="auto"/>
        <w:rPr>
          <w:rFonts w:ascii="Arial" w:hAnsi="Arial"/>
          <w:sz w:val="28"/>
          <w:szCs w:val="24"/>
        </w:rPr>
      </w:pPr>
      <w:r>
        <w:rPr>
          <w:rFonts w:ascii="Arial" w:hAnsi="Arial"/>
          <w:sz w:val="28"/>
          <w:szCs w:val="24"/>
        </w:rPr>
        <w:t>When sailing at the club members should comply with the relevant cruiser or dinghy sailing policy.</w:t>
      </w:r>
      <w:r w:rsidR="003D2AD7">
        <w:rPr>
          <w:rFonts w:ascii="Arial" w:hAnsi="Arial"/>
          <w:sz w:val="28"/>
          <w:szCs w:val="24"/>
        </w:rPr>
        <w:t xml:space="preserve"> </w:t>
      </w:r>
      <w:r w:rsidR="003D2AD7" w:rsidRPr="003D2AD7">
        <w:rPr>
          <w:rFonts w:ascii="Arial" w:hAnsi="Arial"/>
          <w:sz w:val="28"/>
          <w:szCs w:val="24"/>
          <w:highlight w:val="yellow"/>
        </w:rPr>
        <w:t>Limited safety cover is available for recreational sailing within Government Guidelines for social distancing on Sunday afternoons. To take advantage of cover sailing must take place within sight of the club house.</w:t>
      </w:r>
    </w:p>
    <w:p w14:paraId="10BE4651" w14:textId="77777777" w:rsidR="003D2AD7" w:rsidRPr="003D2AD7" w:rsidRDefault="003D2AD7" w:rsidP="003D2AD7">
      <w:pPr>
        <w:pStyle w:val="ListParagraph"/>
        <w:rPr>
          <w:rFonts w:ascii="Arial" w:hAnsi="Arial"/>
          <w:sz w:val="28"/>
          <w:szCs w:val="24"/>
        </w:rPr>
      </w:pPr>
    </w:p>
    <w:p w14:paraId="76A7719B" w14:textId="74D586DA" w:rsidR="003D2AD7" w:rsidRPr="003D2AD7" w:rsidRDefault="003D2AD7" w:rsidP="00555897">
      <w:pPr>
        <w:pStyle w:val="ListParagraph"/>
        <w:numPr>
          <w:ilvl w:val="0"/>
          <w:numId w:val="1"/>
        </w:numPr>
        <w:spacing w:line="360" w:lineRule="auto"/>
        <w:rPr>
          <w:rFonts w:ascii="Arial" w:hAnsi="Arial"/>
          <w:sz w:val="28"/>
          <w:szCs w:val="24"/>
          <w:highlight w:val="yellow"/>
        </w:rPr>
      </w:pPr>
      <w:r w:rsidRPr="003D2AD7">
        <w:rPr>
          <w:rFonts w:ascii="Arial" w:hAnsi="Arial"/>
          <w:sz w:val="28"/>
          <w:szCs w:val="24"/>
          <w:highlight w:val="yellow"/>
        </w:rPr>
        <w:t xml:space="preserve">Training for small groups of single handers and Paddleboards is available from </w:t>
      </w:r>
      <w:proofErr w:type="spellStart"/>
      <w:proofErr w:type="gramStart"/>
      <w:r w:rsidRPr="003D2AD7">
        <w:rPr>
          <w:rFonts w:ascii="Arial" w:hAnsi="Arial"/>
          <w:sz w:val="28"/>
          <w:szCs w:val="24"/>
          <w:highlight w:val="yellow"/>
        </w:rPr>
        <w:t>Ju;y</w:t>
      </w:r>
      <w:proofErr w:type="spellEnd"/>
      <w:r w:rsidRPr="003D2AD7">
        <w:rPr>
          <w:rFonts w:ascii="Arial" w:hAnsi="Arial"/>
          <w:sz w:val="28"/>
          <w:szCs w:val="24"/>
          <w:highlight w:val="yellow"/>
        </w:rPr>
        <w:t>.</w:t>
      </w:r>
      <w:proofErr w:type="gramEnd"/>
      <w:r w:rsidRPr="003D2AD7">
        <w:rPr>
          <w:rFonts w:ascii="Arial" w:hAnsi="Arial"/>
          <w:sz w:val="28"/>
          <w:szCs w:val="24"/>
          <w:highlight w:val="yellow"/>
        </w:rPr>
        <w:t xml:space="preserve"> Times of sessions will be publicised via email and social media.</w:t>
      </w:r>
      <w:r>
        <w:rPr>
          <w:rFonts w:ascii="Arial" w:hAnsi="Arial"/>
          <w:sz w:val="28"/>
          <w:szCs w:val="24"/>
          <w:highlight w:val="yellow"/>
        </w:rPr>
        <w:t xml:space="preserve"> </w:t>
      </w:r>
      <w:proofErr w:type="spellStart"/>
      <w:r>
        <w:rPr>
          <w:rFonts w:ascii="Arial" w:hAnsi="Arial"/>
          <w:sz w:val="28"/>
          <w:szCs w:val="24"/>
          <w:highlight w:val="yellow"/>
        </w:rPr>
        <w:t>Shorebased</w:t>
      </w:r>
      <w:proofErr w:type="spellEnd"/>
      <w:r>
        <w:rPr>
          <w:rFonts w:ascii="Arial" w:hAnsi="Arial"/>
          <w:sz w:val="28"/>
          <w:szCs w:val="24"/>
          <w:highlight w:val="yellow"/>
        </w:rPr>
        <w:t xml:space="preserve"> training is available for limited numbers in the Library within strict social distancing limits.</w:t>
      </w:r>
    </w:p>
    <w:p w14:paraId="7A9FEA91" w14:textId="77777777" w:rsidR="00BD2217" w:rsidRPr="00BD2217" w:rsidRDefault="00BD2217" w:rsidP="00BD2217">
      <w:pPr>
        <w:pStyle w:val="ListParagraph"/>
        <w:rPr>
          <w:rFonts w:ascii="Arial" w:hAnsi="Arial"/>
          <w:sz w:val="28"/>
          <w:szCs w:val="24"/>
        </w:rPr>
      </w:pPr>
    </w:p>
    <w:p w14:paraId="475EDC89" w14:textId="691C4A84" w:rsidR="00D63AA2" w:rsidRPr="00BD2217" w:rsidRDefault="00BD2217" w:rsidP="00555897">
      <w:pPr>
        <w:pStyle w:val="ListParagraph"/>
        <w:numPr>
          <w:ilvl w:val="0"/>
          <w:numId w:val="1"/>
        </w:numPr>
        <w:spacing w:line="360" w:lineRule="auto"/>
        <w:rPr>
          <w:rFonts w:ascii="Arial" w:hAnsi="Arial"/>
          <w:sz w:val="28"/>
          <w:szCs w:val="24"/>
          <w:highlight w:val="yellow"/>
        </w:rPr>
      </w:pPr>
      <w:r w:rsidRPr="00BD2217">
        <w:rPr>
          <w:rFonts w:ascii="Arial" w:hAnsi="Arial"/>
          <w:sz w:val="28"/>
          <w:szCs w:val="24"/>
          <w:highlight w:val="yellow"/>
        </w:rPr>
        <w:t>It is planned to start organised racing from 25</w:t>
      </w:r>
      <w:r w:rsidRPr="00BD2217">
        <w:rPr>
          <w:rFonts w:ascii="Arial" w:hAnsi="Arial"/>
          <w:sz w:val="28"/>
          <w:szCs w:val="24"/>
          <w:highlight w:val="yellow"/>
          <w:vertAlign w:val="superscript"/>
        </w:rPr>
        <w:t>th</w:t>
      </w:r>
      <w:r w:rsidRPr="00BD2217">
        <w:rPr>
          <w:rFonts w:ascii="Arial" w:hAnsi="Arial"/>
          <w:sz w:val="28"/>
          <w:szCs w:val="24"/>
          <w:highlight w:val="yellow"/>
        </w:rPr>
        <w:t xml:space="preserve"> July. This will be held in accordance </w:t>
      </w:r>
      <w:proofErr w:type="gramStart"/>
      <w:r w:rsidRPr="00BD2217">
        <w:rPr>
          <w:rFonts w:ascii="Arial" w:hAnsi="Arial"/>
          <w:sz w:val="28"/>
          <w:szCs w:val="24"/>
          <w:highlight w:val="yellow"/>
        </w:rPr>
        <w:t>to</w:t>
      </w:r>
      <w:proofErr w:type="gramEnd"/>
      <w:r w:rsidRPr="00BD2217">
        <w:rPr>
          <w:rFonts w:ascii="Arial" w:hAnsi="Arial"/>
          <w:sz w:val="28"/>
          <w:szCs w:val="24"/>
          <w:highlight w:val="yellow"/>
        </w:rPr>
        <w:t xml:space="preserve"> the RYA interpretations of Government Covid-19 Safety Guidelines</w:t>
      </w:r>
      <w:r w:rsidR="00705316">
        <w:rPr>
          <w:rFonts w:ascii="Arial" w:hAnsi="Arial"/>
          <w:sz w:val="28"/>
          <w:szCs w:val="24"/>
          <w:highlight w:val="yellow"/>
        </w:rPr>
        <w:t xml:space="preserve"> as documented in the </w:t>
      </w:r>
      <w:proofErr w:type="spellStart"/>
      <w:r w:rsidR="00705316">
        <w:rPr>
          <w:rFonts w:ascii="Arial" w:hAnsi="Arial"/>
          <w:sz w:val="28"/>
          <w:szCs w:val="24"/>
          <w:highlight w:val="yellow"/>
        </w:rPr>
        <w:t>NoR</w:t>
      </w:r>
      <w:r w:rsidRPr="00BD2217">
        <w:rPr>
          <w:rFonts w:ascii="Arial" w:hAnsi="Arial"/>
          <w:sz w:val="28"/>
          <w:szCs w:val="24"/>
          <w:highlight w:val="yellow"/>
        </w:rPr>
        <w:t>.</w:t>
      </w:r>
      <w:proofErr w:type="spellEnd"/>
      <w:r w:rsidRPr="00BD2217">
        <w:rPr>
          <w:rFonts w:ascii="Arial" w:hAnsi="Arial"/>
          <w:sz w:val="28"/>
          <w:szCs w:val="24"/>
          <w:highlight w:val="yellow"/>
        </w:rPr>
        <w:t xml:space="preserve"> Each skipper taking part must sign the race declaration to indicate that they will comply with the </w:t>
      </w:r>
      <w:proofErr w:type="spellStart"/>
      <w:proofErr w:type="gramStart"/>
      <w:r w:rsidR="00BA7075">
        <w:rPr>
          <w:rFonts w:ascii="Arial" w:hAnsi="Arial"/>
          <w:sz w:val="28"/>
          <w:szCs w:val="24"/>
          <w:highlight w:val="yellow"/>
        </w:rPr>
        <w:t>NoR</w:t>
      </w:r>
      <w:proofErr w:type="spellEnd"/>
      <w:proofErr w:type="gramEnd"/>
      <w:r w:rsidRPr="00BD2217">
        <w:rPr>
          <w:rFonts w:ascii="Arial" w:hAnsi="Arial"/>
          <w:sz w:val="28"/>
          <w:szCs w:val="24"/>
          <w:highlight w:val="yellow"/>
        </w:rPr>
        <w:t xml:space="preserve"> in addition to the normal declarations</w:t>
      </w:r>
      <w:r w:rsidR="00705316">
        <w:rPr>
          <w:rFonts w:ascii="Arial" w:hAnsi="Arial"/>
          <w:sz w:val="28"/>
          <w:szCs w:val="24"/>
          <w:highlight w:val="yellow"/>
        </w:rPr>
        <w:t>.</w:t>
      </w:r>
    </w:p>
    <w:p w14:paraId="17FD616C" w14:textId="77777777" w:rsidR="009F7286" w:rsidRPr="003D06DF" w:rsidRDefault="009F7286" w:rsidP="009F7286">
      <w:pPr>
        <w:pStyle w:val="ListParagraph"/>
        <w:rPr>
          <w:rFonts w:ascii="Arial" w:hAnsi="Arial"/>
          <w:sz w:val="28"/>
          <w:szCs w:val="24"/>
        </w:rPr>
      </w:pPr>
    </w:p>
    <w:p w14:paraId="23A1F9EB" w14:textId="4B0ED6F6" w:rsidR="009F7286" w:rsidRPr="003D06DF" w:rsidRDefault="009F7286" w:rsidP="00555897">
      <w:pPr>
        <w:pStyle w:val="ListParagraph"/>
        <w:numPr>
          <w:ilvl w:val="0"/>
          <w:numId w:val="1"/>
        </w:numPr>
        <w:spacing w:line="360" w:lineRule="auto"/>
        <w:rPr>
          <w:rFonts w:ascii="Arial" w:hAnsi="Arial"/>
          <w:sz w:val="28"/>
          <w:szCs w:val="24"/>
        </w:rPr>
      </w:pPr>
      <w:r w:rsidRPr="003D06DF">
        <w:rPr>
          <w:rFonts w:ascii="Arial" w:hAnsi="Arial"/>
          <w:sz w:val="28"/>
          <w:szCs w:val="24"/>
        </w:rPr>
        <w:lastRenderedPageBreak/>
        <w:t xml:space="preserve">Bellis </w:t>
      </w:r>
      <w:r w:rsidR="004974F5" w:rsidRPr="003D06DF">
        <w:rPr>
          <w:rFonts w:ascii="Arial" w:hAnsi="Arial"/>
          <w:sz w:val="28"/>
          <w:szCs w:val="24"/>
        </w:rPr>
        <w:t>will be</w:t>
      </w:r>
      <w:r w:rsidRPr="003D06DF">
        <w:rPr>
          <w:rFonts w:ascii="Arial" w:hAnsi="Arial"/>
          <w:sz w:val="28"/>
          <w:szCs w:val="24"/>
        </w:rPr>
        <w:t xml:space="preserve"> available for qualified members use</w:t>
      </w:r>
      <w:r w:rsidR="00705316">
        <w:rPr>
          <w:rFonts w:ascii="Arial" w:hAnsi="Arial"/>
          <w:sz w:val="28"/>
          <w:szCs w:val="24"/>
        </w:rPr>
        <w:t>.</w:t>
      </w:r>
      <w:r w:rsidRPr="003D06DF">
        <w:rPr>
          <w:rFonts w:ascii="Arial" w:hAnsi="Arial"/>
          <w:sz w:val="28"/>
          <w:szCs w:val="24"/>
        </w:rPr>
        <w:t xml:space="preserve"> The member using the boat must follow the updated Covid-19 compliant Club Boat Procedure. The member should wash their hands using the wash station at the end of the pontoon both before and after use and should wipe down all </w:t>
      </w:r>
      <w:r w:rsidR="004974F5" w:rsidRPr="003D06DF">
        <w:rPr>
          <w:rFonts w:ascii="Arial" w:hAnsi="Arial"/>
          <w:sz w:val="28"/>
          <w:szCs w:val="24"/>
        </w:rPr>
        <w:t>contact surfaces with the spray supplied, again before and after use. The number of people that can be in the boat is limited to 4 from the same household.</w:t>
      </w:r>
    </w:p>
    <w:p w14:paraId="44130303" w14:textId="77777777" w:rsidR="009F7286" w:rsidRPr="00421DD1" w:rsidRDefault="009F7286" w:rsidP="00555897">
      <w:pPr>
        <w:pStyle w:val="ListParagraph"/>
        <w:rPr>
          <w:rFonts w:ascii="Arial" w:hAnsi="Arial"/>
          <w:sz w:val="28"/>
          <w:szCs w:val="24"/>
        </w:rPr>
      </w:pPr>
    </w:p>
    <w:p w14:paraId="3E822C7F" w14:textId="38B0F5A8" w:rsidR="00555897" w:rsidRPr="00421DD1" w:rsidRDefault="00555897" w:rsidP="00555897">
      <w:pPr>
        <w:pStyle w:val="ListParagraph"/>
        <w:numPr>
          <w:ilvl w:val="0"/>
          <w:numId w:val="1"/>
        </w:numPr>
        <w:spacing w:line="360" w:lineRule="auto"/>
        <w:rPr>
          <w:rFonts w:ascii="Arial" w:hAnsi="Arial"/>
          <w:sz w:val="28"/>
          <w:szCs w:val="24"/>
        </w:rPr>
      </w:pPr>
      <w:r w:rsidRPr="00421DD1">
        <w:rPr>
          <w:rFonts w:ascii="Arial" w:hAnsi="Arial"/>
          <w:sz w:val="28"/>
          <w:szCs w:val="24"/>
        </w:rPr>
        <w:t xml:space="preserve">Members </w:t>
      </w:r>
      <w:r w:rsidR="00B644D5" w:rsidRPr="00421DD1">
        <w:rPr>
          <w:rFonts w:ascii="Arial" w:hAnsi="Arial"/>
          <w:sz w:val="28"/>
          <w:szCs w:val="24"/>
        </w:rPr>
        <w:t xml:space="preserve">should </w:t>
      </w:r>
      <w:r w:rsidRPr="00421DD1">
        <w:rPr>
          <w:rFonts w:ascii="Arial" w:hAnsi="Arial"/>
          <w:sz w:val="28"/>
          <w:szCs w:val="24"/>
        </w:rPr>
        <w:t>not have deliveries sent to the club at this time.</w:t>
      </w:r>
    </w:p>
    <w:p w14:paraId="100723F0" w14:textId="77777777" w:rsidR="008B7AA5" w:rsidRPr="00421DD1" w:rsidRDefault="008B7AA5" w:rsidP="008B7AA5">
      <w:pPr>
        <w:pStyle w:val="ListParagraph"/>
        <w:rPr>
          <w:rFonts w:ascii="Arial" w:hAnsi="Arial"/>
          <w:sz w:val="28"/>
          <w:szCs w:val="24"/>
        </w:rPr>
      </w:pPr>
    </w:p>
    <w:p w14:paraId="77CD0A0A" w14:textId="0EA917B7" w:rsidR="008B7AA5" w:rsidRPr="009F7286" w:rsidRDefault="008B7AA5" w:rsidP="00555897">
      <w:pPr>
        <w:pStyle w:val="ListParagraph"/>
        <w:numPr>
          <w:ilvl w:val="0"/>
          <w:numId w:val="1"/>
        </w:numPr>
        <w:spacing w:line="360" w:lineRule="auto"/>
        <w:rPr>
          <w:rFonts w:ascii="Arial" w:hAnsi="Arial"/>
          <w:sz w:val="28"/>
          <w:szCs w:val="24"/>
        </w:rPr>
      </w:pPr>
      <w:r w:rsidRPr="009F7286">
        <w:rPr>
          <w:rFonts w:ascii="Arial" w:hAnsi="Arial"/>
          <w:sz w:val="28"/>
          <w:szCs w:val="24"/>
        </w:rPr>
        <w:t>It is a member’s responsibility to make their contractors aware of th</w:t>
      </w:r>
      <w:r w:rsidR="00037583" w:rsidRPr="009F7286">
        <w:rPr>
          <w:rFonts w:ascii="Arial" w:hAnsi="Arial"/>
          <w:sz w:val="28"/>
          <w:szCs w:val="24"/>
        </w:rPr>
        <w:t>is policy and that they should report to the Office or Bosun by telephone when they arrive. They need to complete the contactor’s declaration form at the office when they arrive.</w:t>
      </w:r>
    </w:p>
    <w:p w14:paraId="70648BEE" w14:textId="77777777" w:rsidR="00037583" w:rsidRPr="009F7286" w:rsidRDefault="00037583" w:rsidP="00037583">
      <w:pPr>
        <w:pStyle w:val="ListParagraph"/>
        <w:rPr>
          <w:rFonts w:ascii="Arial" w:hAnsi="Arial"/>
          <w:sz w:val="28"/>
          <w:szCs w:val="24"/>
        </w:rPr>
      </w:pPr>
    </w:p>
    <w:p w14:paraId="07FF8380" w14:textId="590F34C5" w:rsidR="00037583" w:rsidRPr="003D06DF" w:rsidRDefault="00037583" w:rsidP="00555897">
      <w:pPr>
        <w:pStyle w:val="ListParagraph"/>
        <w:numPr>
          <w:ilvl w:val="0"/>
          <w:numId w:val="1"/>
        </w:numPr>
        <w:spacing w:line="360" w:lineRule="auto"/>
        <w:rPr>
          <w:rFonts w:ascii="Arial" w:hAnsi="Arial"/>
          <w:sz w:val="28"/>
          <w:szCs w:val="24"/>
        </w:rPr>
      </w:pPr>
      <w:r w:rsidRPr="009F7286">
        <w:rPr>
          <w:rFonts w:ascii="Arial" w:hAnsi="Arial"/>
          <w:sz w:val="28"/>
          <w:szCs w:val="24"/>
        </w:rPr>
        <w:t>Rubbish should be placed in the bins provided. The handles to open the lids should be wiped before and after use</w:t>
      </w:r>
      <w:r w:rsidRPr="003D06DF">
        <w:rPr>
          <w:rFonts w:ascii="Arial" w:hAnsi="Arial"/>
          <w:sz w:val="28"/>
          <w:szCs w:val="24"/>
        </w:rPr>
        <w:t>.</w:t>
      </w:r>
      <w:r w:rsidR="004974F5" w:rsidRPr="003D06DF">
        <w:rPr>
          <w:rFonts w:ascii="Arial" w:hAnsi="Arial"/>
          <w:sz w:val="28"/>
          <w:szCs w:val="24"/>
        </w:rPr>
        <w:t xml:space="preserve"> After using the bin, it is important that the member washes their hands or uses suitable sanitiser</w:t>
      </w:r>
    </w:p>
    <w:p w14:paraId="77D342A6" w14:textId="77777777" w:rsidR="00F956ED" w:rsidRPr="00421DD1" w:rsidRDefault="00F956ED" w:rsidP="00F956ED">
      <w:pPr>
        <w:pStyle w:val="ListParagraph"/>
        <w:rPr>
          <w:rFonts w:ascii="Arial" w:hAnsi="Arial"/>
          <w:sz w:val="28"/>
          <w:szCs w:val="24"/>
        </w:rPr>
      </w:pPr>
    </w:p>
    <w:p w14:paraId="7EB0D40F" w14:textId="304DDB55" w:rsidR="00F956ED" w:rsidRPr="00421DD1" w:rsidRDefault="00F956ED" w:rsidP="002E063C">
      <w:pPr>
        <w:pStyle w:val="ListParagraph"/>
        <w:numPr>
          <w:ilvl w:val="0"/>
          <w:numId w:val="1"/>
        </w:numPr>
        <w:spacing w:line="360" w:lineRule="auto"/>
        <w:rPr>
          <w:rFonts w:ascii="Arial" w:hAnsi="Arial"/>
          <w:sz w:val="28"/>
          <w:szCs w:val="24"/>
        </w:rPr>
      </w:pPr>
      <w:r w:rsidRPr="00421DD1">
        <w:rPr>
          <w:rFonts w:ascii="Arial" w:hAnsi="Arial"/>
          <w:sz w:val="28"/>
          <w:szCs w:val="24"/>
        </w:rPr>
        <w:t xml:space="preserve">The office will be open for the use of office personnel only. </w:t>
      </w:r>
      <w:r w:rsidR="00C622C3" w:rsidRPr="00421DD1">
        <w:rPr>
          <w:rFonts w:ascii="Arial" w:hAnsi="Arial"/>
          <w:sz w:val="28"/>
          <w:szCs w:val="24"/>
        </w:rPr>
        <w:t>The number of staff permitted to work in the office at any one time will be limited by the Government Guidelines on social distancing</w:t>
      </w:r>
      <w:r w:rsidRPr="00421DD1">
        <w:rPr>
          <w:rFonts w:ascii="Arial" w:hAnsi="Arial"/>
          <w:sz w:val="28"/>
          <w:szCs w:val="24"/>
        </w:rPr>
        <w:t>.</w:t>
      </w:r>
      <w:r w:rsidR="00DE398D" w:rsidRPr="00421DD1">
        <w:rPr>
          <w:rFonts w:ascii="Arial" w:hAnsi="Arial"/>
          <w:sz w:val="28"/>
          <w:szCs w:val="24"/>
        </w:rPr>
        <w:t xml:space="preserve"> Members</w:t>
      </w:r>
      <w:r w:rsidR="00C622C3" w:rsidRPr="00421DD1">
        <w:rPr>
          <w:rFonts w:ascii="Arial" w:hAnsi="Arial"/>
          <w:sz w:val="28"/>
          <w:szCs w:val="24"/>
        </w:rPr>
        <w:t>’ access will be restricted and should follow the instructions displayed on the door</w:t>
      </w:r>
      <w:r w:rsidR="006F0982" w:rsidRPr="00421DD1">
        <w:rPr>
          <w:rFonts w:ascii="Arial" w:hAnsi="Arial"/>
          <w:sz w:val="28"/>
          <w:szCs w:val="24"/>
        </w:rPr>
        <w:t>. Payments will only be accepted online or by phone.</w:t>
      </w:r>
    </w:p>
    <w:p w14:paraId="60C44A18" w14:textId="77777777" w:rsidR="00C06A9F" w:rsidRPr="00421DD1" w:rsidRDefault="00C06A9F" w:rsidP="00C06A9F">
      <w:pPr>
        <w:pStyle w:val="ListParagraph"/>
        <w:rPr>
          <w:rFonts w:ascii="Arial" w:hAnsi="Arial"/>
          <w:sz w:val="28"/>
          <w:szCs w:val="24"/>
        </w:rPr>
      </w:pPr>
    </w:p>
    <w:p w14:paraId="503D6BCE" w14:textId="15084536" w:rsidR="00330A0A" w:rsidRPr="00421DD1" w:rsidRDefault="003963F7" w:rsidP="002E063C">
      <w:pPr>
        <w:pStyle w:val="ListParagraph"/>
        <w:numPr>
          <w:ilvl w:val="0"/>
          <w:numId w:val="1"/>
        </w:numPr>
        <w:spacing w:line="360" w:lineRule="auto"/>
        <w:rPr>
          <w:rFonts w:ascii="Arial" w:hAnsi="Arial"/>
          <w:sz w:val="28"/>
          <w:szCs w:val="24"/>
        </w:rPr>
      </w:pPr>
      <w:r w:rsidRPr="00421DD1">
        <w:rPr>
          <w:rFonts w:ascii="Arial" w:hAnsi="Arial"/>
          <w:sz w:val="28"/>
          <w:szCs w:val="24"/>
        </w:rPr>
        <w:t xml:space="preserve">The Bosun’s workshop will remain closed to members. </w:t>
      </w:r>
      <w:r w:rsidR="00330A0A" w:rsidRPr="00421DD1">
        <w:rPr>
          <w:rFonts w:ascii="Arial" w:hAnsi="Arial"/>
          <w:sz w:val="28"/>
          <w:szCs w:val="24"/>
        </w:rPr>
        <w:t>Use of commonly shared areas such as the Bosun’s shed should be restricted</w:t>
      </w:r>
      <w:r w:rsidRPr="00421DD1">
        <w:rPr>
          <w:rFonts w:ascii="Arial" w:hAnsi="Arial"/>
          <w:sz w:val="28"/>
          <w:szCs w:val="24"/>
        </w:rPr>
        <w:t xml:space="preserve"> </w:t>
      </w:r>
      <w:proofErr w:type="gramStart"/>
      <w:r w:rsidRPr="00421DD1">
        <w:rPr>
          <w:rFonts w:ascii="Arial" w:hAnsi="Arial"/>
          <w:sz w:val="28"/>
          <w:szCs w:val="24"/>
        </w:rPr>
        <w:t>I</w:t>
      </w:r>
      <w:r w:rsidR="00330A0A" w:rsidRPr="00421DD1">
        <w:rPr>
          <w:rFonts w:ascii="Arial" w:hAnsi="Arial"/>
          <w:sz w:val="28"/>
          <w:szCs w:val="24"/>
        </w:rPr>
        <w:t>n</w:t>
      </w:r>
      <w:proofErr w:type="gramEnd"/>
      <w:r w:rsidR="00330A0A" w:rsidRPr="00421DD1">
        <w:rPr>
          <w:rFonts w:ascii="Arial" w:hAnsi="Arial"/>
          <w:sz w:val="28"/>
          <w:szCs w:val="24"/>
        </w:rPr>
        <w:t xml:space="preserve"> the event that another person</w:t>
      </w:r>
      <w:r w:rsidRPr="00421DD1">
        <w:rPr>
          <w:rFonts w:ascii="Arial" w:hAnsi="Arial"/>
          <w:sz w:val="28"/>
          <w:szCs w:val="24"/>
        </w:rPr>
        <w:t xml:space="preserve"> needs to </w:t>
      </w:r>
      <w:r w:rsidR="00F956ED" w:rsidRPr="00421DD1">
        <w:rPr>
          <w:rFonts w:ascii="Arial" w:hAnsi="Arial"/>
          <w:sz w:val="28"/>
          <w:szCs w:val="24"/>
        </w:rPr>
        <w:t>enter or use this facility</w:t>
      </w:r>
      <w:r w:rsidRPr="00421DD1">
        <w:rPr>
          <w:rFonts w:ascii="Arial" w:hAnsi="Arial"/>
          <w:sz w:val="28"/>
          <w:szCs w:val="24"/>
        </w:rPr>
        <w:t xml:space="preserve"> they must maintain 2m distancing from anyone else. T</w:t>
      </w:r>
      <w:r w:rsidR="00F956ED" w:rsidRPr="00421DD1">
        <w:rPr>
          <w:rFonts w:ascii="Arial" w:hAnsi="Arial"/>
          <w:sz w:val="28"/>
          <w:szCs w:val="24"/>
        </w:rPr>
        <w:t>heir hands should be washed / sanitised before and after entering the facility.</w:t>
      </w:r>
    </w:p>
    <w:p w14:paraId="5F5D8DA2" w14:textId="77777777" w:rsidR="003619E1" w:rsidRPr="00421DD1" w:rsidRDefault="003619E1" w:rsidP="003619E1">
      <w:pPr>
        <w:spacing w:line="360" w:lineRule="auto"/>
        <w:rPr>
          <w:rFonts w:ascii="Arial" w:hAnsi="Arial"/>
          <w:sz w:val="28"/>
          <w:szCs w:val="24"/>
        </w:rPr>
      </w:pPr>
    </w:p>
    <w:p w14:paraId="230F6ADA" w14:textId="7BDEA544" w:rsidR="00AD3ECB" w:rsidRPr="00421DD1" w:rsidRDefault="005760DC" w:rsidP="00AD3ECB">
      <w:pPr>
        <w:pStyle w:val="ListParagraph"/>
        <w:numPr>
          <w:ilvl w:val="0"/>
          <w:numId w:val="1"/>
        </w:numPr>
        <w:spacing w:line="360" w:lineRule="auto"/>
        <w:rPr>
          <w:rFonts w:ascii="Arial" w:hAnsi="Arial"/>
          <w:sz w:val="28"/>
          <w:szCs w:val="24"/>
        </w:rPr>
      </w:pPr>
      <w:r w:rsidRPr="00421DD1">
        <w:rPr>
          <w:rFonts w:ascii="Arial" w:hAnsi="Arial"/>
          <w:sz w:val="28"/>
          <w:szCs w:val="24"/>
        </w:rPr>
        <w:t>Under circumstance</w:t>
      </w:r>
      <w:r w:rsidR="006C4151" w:rsidRPr="00421DD1">
        <w:rPr>
          <w:rFonts w:ascii="Arial" w:hAnsi="Arial"/>
          <w:sz w:val="28"/>
          <w:szCs w:val="24"/>
        </w:rPr>
        <w:t>s w</w:t>
      </w:r>
      <w:r w:rsidR="00C06A9F" w:rsidRPr="00421DD1">
        <w:rPr>
          <w:rFonts w:ascii="Arial" w:hAnsi="Arial"/>
          <w:sz w:val="28"/>
          <w:szCs w:val="24"/>
        </w:rPr>
        <w:t xml:space="preserve">here </w:t>
      </w:r>
      <w:r w:rsidR="00F956ED" w:rsidRPr="00421DD1">
        <w:rPr>
          <w:rFonts w:ascii="Arial" w:hAnsi="Arial"/>
          <w:sz w:val="28"/>
          <w:szCs w:val="24"/>
        </w:rPr>
        <w:t>a task requires</w:t>
      </w:r>
      <w:r w:rsidR="00C06A9F" w:rsidRPr="00421DD1">
        <w:rPr>
          <w:rFonts w:ascii="Arial" w:hAnsi="Arial"/>
          <w:sz w:val="28"/>
          <w:szCs w:val="24"/>
        </w:rPr>
        <w:t xml:space="preserve"> two </w:t>
      </w:r>
      <w:r w:rsidRPr="00421DD1">
        <w:rPr>
          <w:rFonts w:ascii="Arial" w:hAnsi="Arial"/>
          <w:sz w:val="28"/>
          <w:szCs w:val="24"/>
        </w:rPr>
        <w:t xml:space="preserve">persons </w:t>
      </w:r>
      <w:r w:rsidR="000F264D" w:rsidRPr="00421DD1">
        <w:rPr>
          <w:rFonts w:ascii="Arial" w:hAnsi="Arial"/>
          <w:sz w:val="28"/>
          <w:szCs w:val="24"/>
        </w:rPr>
        <w:t xml:space="preserve">from different households </w:t>
      </w:r>
      <w:r w:rsidR="00C06A9F" w:rsidRPr="00421DD1">
        <w:rPr>
          <w:rFonts w:ascii="Arial" w:hAnsi="Arial"/>
          <w:sz w:val="28"/>
          <w:szCs w:val="24"/>
        </w:rPr>
        <w:t>to wor</w:t>
      </w:r>
      <w:r w:rsidR="00330A0A" w:rsidRPr="00421DD1">
        <w:rPr>
          <w:rFonts w:ascii="Arial" w:hAnsi="Arial"/>
          <w:sz w:val="28"/>
          <w:szCs w:val="24"/>
        </w:rPr>
        <w:t xml:space="preserve">k </w:t>
      </w:r>
      <w:proofErr w:type="gramStart"/>
      <w:r w:rsidR="00330A0A" w:rsidRPr="00421DD1">
        <w:rPr>
          <w:rFonts w:ascii="Arial" w:hAnsi="Arial"/>
          <w:sz w:val="28"/>
          <w:szCs w:val="24"/>
        </w:rPr>
        <w:t>together</w:t>
      </w:r>
      <w:proofErr w:type="gramEnd"/>
      <w:r w:rsidR="00330A0A" w:rsidRPr="00421DD1">
        <w:rPr>
          <w:rFonts w:ascii="Arial" w:hAnsi="Arial"/>
          <w:sz w:val="28"/>
          <w:szCs w:val="24"/>
        </w:rPr>
        <w:t xml:space="preserve"> they should </w:t>
      </w:r>
      <w:r w:rsidR="002922DA" w:rsidRPr="00421DD1">
        <w:rPr>
          <w:rFonts w:ascii="Arial" w:hAnsi="Arial"/>
          <w:sz w:val="28"/>
          <w:szCs w:val="24"/>
        </w:rPr>
        <w:t>assess the associated risk</w:t>
      </w:r>
      <w:r w:rsidR="00C06A9F" w:rsidRPr="00421DD1">
        <w:rPr>
          <w:rFonts w:ascii="Arial" w:hAnsi="Arial"/>
          <w:sz w:val="28"/>
          <w:szCs w:val="24"/>
        </w:rPr>
        <w:t xml:space="preserve"> to ensure that they </w:t>
      </w:r>
      <w:r w:rsidR="00F956ED" w:rsidRPr="00421DD1">
        <w:rPr>
          <w:rFonts w:ascii="Arial" w:hAnsi="Arial"/>
          <w:sz w:val="28"/>
          <w:szCs w:val="24"/>
        </w:rPr>
        <w:t xml:space="preserve">can safely </w:t>
      </w:r>
      <w:r w:rsidR="002922DA" w:rsidRPr="00421DD1">
        <w:rPr>
          <w:rFonts w:ascii="Arial" w:hAnsi="Arial"/>
          <w:sz w:val="28"/>
          <w:szCs w:val="24"/>
        </w:rPr>
        <w:t>complete the task</w:t>
      </w:r>
      <w:r w:rsidR="00F956ED" w:rsidRPr="00421DD1">
        <w:rPr>
          <w:rFonts w:ascii="Arial" w:hAnsi="Arial"/>
          <w:sz w:val="28"/>
          <w:szCs w:val="24"/>
        </w:rPr>
        <w:t xml:space="preserve"> and </w:t>
      </w:r>
      <w:r w:rsidR="00C06A9F" w:rsidRPr="00421DD1">
        <w:rPr>
          <w:rFonts w:ascii="Arial" w:hAnsi="Arial"/>
          <w:sz w:val="28"/>
          <w:szCs w:val="24"/>
        </w:rPr>
        <w:t xml:space="preserve">stay 2 m apart. If this </w:t>
      </w:r>
      <w:proofErr w:type="gramStart"/>
      <w:r w:rsidR="00C06A9F" w:rsidRPr="00421DD1">
        <w:rPr>
          <w:rFonts w:ascii="Arial" w:hAnsi="Arial"/>
          <w:sz w:val="28"/>
          <w:szCs w:val="24"/>
        </w:rPr>
        <w:t>is not possible at all times</w:t>
      </w:r>
      <w:proofErr w:type="gramEnd"/>
      <w:r w:rsidR="00C06A9F" w:rsidRPr="00421DD1">
        <w:rPr>
          <w:rFonts w:ascii="Arial" w:hAnsi="Arial"/>
          <w:sz w:val="28"/>
          <w:szCs w:val="24"/>
        </w:rPr>
        <w:t xml:space="preserve"> the activity should not go ahead unless it is deemed essential. </w:t>
      </w:r>
      <w:r w:rsidR="00AD3ECB" w:rsidRPr="00421DD1">
        <w:rPr>
          <w:rFonts w:ascii="Arial" w:hAnsi="Arial"/>
          <w:sz w:val="28"/>
          <w:szCs w:val="24"/>
        </w:rPr>
        <w:t xml:space="preserve">If it is deemed to be </w:t>
      </w:r>
      <w:proofErr w:type="gramStart"/>
      <w:r w:rsidR="00AD3ECB" w:rsidRPr="00421DD1">
        <w:rPr>
          <w:rFonts w:ascii="Arial" w:hAnsi="Arial"/>
          <w:sz w:val="28"/>
          <w:szCs w:val="24"/>
        </w:rPr>
        <w:t>essential</w:t>
      </w:r>
      <w:proofErr w:type="gramEnd"/>
      <w:r w:rsidR="00AD3ECB" w:rsidRPr="00421DD1">
        <w:rPr>
          <w:rFonts w:ascii="Arial" w:hAnsi="Arial"/>
          <w:sz w:val="28"/>
          <w:szCs w:val="24"/>
        </w:rPr>
        <w:t xml:space="preserve"> then all mitigating actions possible to reduce the risk of transmission should be taken such as:</w:t>
      </w:r>
    </w:p>
    <w:p w14:paraId="2182EF5C" w14:textId="77777777" w:rsidR="00AD3ECB" w:rsidRPr="00421DD1" w:rsidRDefault="00AD3ECB" w:rsidP="0083391C">
      <w:pPr>
        <w:pStyle w:val="ListParagraph"/>
        <w:rPr>
          <w:rFonts w:ascii="Arial" w:hAnsi="Arial"/>
          <w:sz w:val="28"/>
        </w:rPr>
      </w:pPr>
    </w:p>
    <w:p w14:paraId="2FB3027E" w14:textId="1DCA50B9" w:rsidR="00AD3ECB" w:rsidRPr="00421DD1" w:rsidRDefault="00AD3ECB" w:rsidP="00AD3ECB">
      <w:pPr>
        <w:pStyle w:val="ListParagraph"/>
        <w:spacing w:line="360" w:lineRule="auto"/>
        <w:rPr>
          <w:rFonts w:ascii="Arial" w:hAnsi="Arial"/>
          <w:sz w:val="28"/>
          <w:szCs w:val="24"/>
        </w:rPr>
      </w:pPr>
      <w:r w:rsidRPr="00421DD1">
        <w:rPr>
          <w:rFonts w:ascii="Arial" w:hAnsi="Arial"/>
          <w:sz w:val="28"/>
          <w:szCs w:val="24"/>
        </w:rPr>
        <w:t>• Further increasing the frequency of hand washing and surface</w:t>
      </w:r>
      <w:r w:rsidR="002922DA" w:rsidRPr="00421DD1">
        <w:rPr>
          <w:rFonts w:ascii="Arial" w:hAnsi="Arial"/>
          <w:sz w:val="28"/>
          <w:szCs w:val="24"/>
        </w:rPr>
        <w:t xml:space="preserve"> </w:t>
      </w:r>
      <w:r w:rsidRPr="00421DD1">
        <w:rPr>
          <w:rFonts w:ascii="Arial" w:hAnsi="Arial"/>
          <w:sz w:val="28"/>
          <w:szCs w:val="24"/>
        </w:rPr>
        <w:t>cleaning.</w:t>
      </w:r>
    </w:p>
    <w:p w14:paraId="017366B5" w14:textId="77777777" w:rsidR="00AD3ECB" w:rsidRPr="00421DD1" w:rsidRDefault="00AD3ECB" w:rsidP="00AD3ECB">
      <w:pPr>
        <w:pStyle w:val="ListParagraph"/>
        <w:spacing w:line="360" w:lineRule="auto"/>
        <w:rPr>
          <w:rFonts w:ascii="Arial" w:hAnsi="Arial"/>
          <w:sz w:val="28"/>
          <w:szCs w:val="24"/>
        </w:rPr>
      </w:pPr>
      <w:r w:rsidRPr="00421DD1">
        <w:rPr>
          <w:rFonts w:ascii="Arial" w:hAnsi="Arial"/>
          <w:sz w:val="28"/>
          <w:szCs w:val="24"/>
        </w:rPr>
        <w:t>• Keeping the activity time involved as short as possible.</w:t>
      </w:r>
    </w:p>
    <w:p w14:paraId="4337D371" w14:textId="77777777" w:rsidR="00AD3ECB" w:rsidRPr="00421DD1" w:rsidRDefault="00AD3ECB" w:rsidP="00AD3ECB">
      <w:pPr>
        <w:pStyle w:val="ListParagraph"/>
        <w:spacing w:line="360" w:lineRule="auto"/>
        <w:rPr>
          <w:rFonts w:ascii="Arial" w:hAnsi="Arial"/>
          <w:sz w:val="28"/>
          <w:szCs w:val="24"/>
        </w:rPr>
      </w:pPr>
      <w:r w:rsidRPr="00421DD1">
        <w:rPr>
          <w:rFonts w:ascii="Arial" w:hAnsi="Arial"/>
          <w:sz w:val="28"/>
          <w:szCs w:val="24"/>
        </w:rPr>
        <w:t>• Using screens or barriers to separate people from each other.</w:t>
      </w:r>
    </w:p>
    <w:p w14:paraId="4FB77DE7" w14:textId="068CE411" w:rsidR="00AD3ECB" w:rsidRPr="00421DD1" w:rsidRDefault="00AD3ECB" w:rsidP="00AD3ECB">
      <w:pPr>
        <w:pStyle w:val="ListParagraph"/>
        <w:spacing w:line="360" w:lineRule="auto"/>
        <w:rPr>
          <w:rFonts w:ascii="Arial" w:hAnsi="Arial"/>
          <w:sz w:val="28"/>
          <w:szCs w:val="24"/>
        </w:rPr>
      </w:pPr>
      <w:r w:rsidRPr="00421DD1">
        <w:rPr>
          <w:rFonts w:ascii="Arial" w:hAnsi="Arial"/>
          <w:sz w:val="28"/>
          <w:szCs w:val="24"/>
        </w:rPr>
        <w:t>• Using back-to-back or side-to-side working (rather than face</w:t>
      </w:r>
      <w:r w:rsidR="003963F7" w:rsidRPr="00421DD1">
        <w:rPr>
          <w:rFonts w:ascii="Arial" w:hAnsi="Arial"/>
          <w:sz w:val="28"/>
          <w:szCs w:val="24"/>
        </w:rPr>
        <w:t>-</w:t>
      </w:r>
      <w:r w:rsidRPr="00421DD1">
        <w:rPr>
          <w:rFonts w:ascii="Arial" w:hAnsi="Arial"/>
          <w:sz w:val="28"/>
          <w:szCs w:val="24"/>
        </w:rPr>
        <w:t>to-face) whenever possible.</w:t>
      </w:r>
    </w:p>
    <w:p w14:paraId="6DEC6A3D" w14:textId="25F9E3AE" w:rsidR="00AD3ECB" w:rsidRPr="00421DD1" w:rsidRDefault="00AD3ECB" w:rsidP="0083391C">
      <w:pPr>
        <w:pStyle w:val="ListParagraph"/>
        <w:spacing w:line="360" w:lineRule="auto"/>
        <w:rPr>
          <w:rFonts w:ascii="Arial" w:hAnsi="Arial"/>
          <w:sz w:val="28"/>
          <w:szCs w:val="24"/>
        </w:rPr>
      </w:pPr>
      <w:r w:rsidRPr="00421DD1">
        <w:rPr>
          <w:rFonts w:ascii="Arial" w:hAnsi="Arial"/>
          <w:sz w:val="28"/>
          <w:szCs w:val="24"/>
        </w:rPr>
        <w:t>• Reducing the number of people each person has contact with</w:t>
      </w:r>
      <w:r w:rsidR="00C97125" w:rsidRPr="00421DD1">
        <w:rPr>
          <w:rFonts w:ascii="Arial" w:hAnsi="Arial"/>
          <w:sz w:val="28"/>
          <w:szCs w:val="24"/>
        </w:rPr>
        <w:t xml:space="preserve"> </w:t>
      </w:r>
      <w:r w:rsidRPr="00421DD1">
        <w:rPr>
          <w:rFonts w:ascii="Arial" w:hAnsi="Arial"/>
          <w:sz w:val="28"/>
          <w:szCs w:val="24"/>
        </w:rPr>
        <w:t>by using ‘fixed teams or partnering’ (so each person works</w:t>
      </w:r>
      <w:r w:rsidR="00C97125" w:rsidRPr="00421DD1">
        <w:rPr>
          <w:rFonts w:ascii="Arial" w:hAnsi="Arial"/>
          <w:sz w:val="28"/>
          <w:szCs w:val="24"/>
        </w:rPr>
        <w:t xml:space="preserve"> </w:t>
      </w:r>
      <w:r w:rsidRPr="00421DD1">
        <w:rPr>
          <w:rFonts w:ascii="Arial" w:hAnsi="Arial"/>
          <w:sz w:val="28"/>
          <w:szCs w:val="24"/>
        </w:rPr>
        <w:t>with only a few others).</w:t>
      </w:r>
    </w:p>
    <w:p w14:paraId="21B4A4DE" w14:textId="77777777" w:rsidR="003619E1" w:rsidRPr="00421DD1" w:rsidRDefault="003619E1" w:rsidP="003619E1">
      <w:pPr>
        <w:spacing w:line="360" w:lineRule="auto"/>
        <w:rPr>
          <w:rFonts w:ascii="Arial" w:hAnsi="Arial"/>
          <w:sz w:val="28"/>
          <w:szCs w:val="24"/>
        </w:rPr>
      </w:pPr>
    </w:p>
    <w:p w14:paraId="2A25921F" w14:textId="0EE81BB0" w:rsidR="003619E1" w:rsidRPr="00421DD1" w:rsidRDefault="00330A0A" w:rsidP="003619E1">
      <w:pPr>
        <w:pStyle w:val="ListParagraph"/>
        <w:numPr>
          <w:ilvl w:val="0"/>
          <w:numId w:val="1"/>
        </w:numPr>
        <w:spacing w:line="360" w:lineRule="auto"/>
        <w:rPr>
          <w:rFonts w:ascii="Arial" w:hAnsi="Arial"/>
          <w:sz w:val="28"/>
          <w:szCs w:val="24"/>
        </w:rPr>
      </w:pPr>
      <w:r w:rsidRPr="00421DD1">
        <w:rPr>
          <w:rFonts w:ascii="Arial" w:hAnsi="Arial"/>
          <w:sz w:val="28"/>
          <w:szCs w:val="24"/>
        </w:rPr>
        <w:t>Meetings should be held outdoors, whilst maintaining the safe distance, or by telephone</w:t>
      </w:r>
      <w:r w:rsidR="000F264D" w:rsidRPr="00421DD1">
        <w:rPr>
          <w:rFonts w:ascii="Arial" w:hAnsi="Arial"/>
          <w:sz w:val="28"/>
          <w:szCs w:val="24"/>
        </w:rPr>
        <w:t xml:space="preserve"> or video conferencing</w:t>
      </w:r>
      <w:r w:rsidRPr="00421DD1">
        <w:rPr>
          <w:rFonts w:ascii="Arial" w:hAnsi="Arial"/>
          <w:sz w:val="28"/>
          <w:szCs w:val="24"/>
        </w:rPr>
        <w:t xml:space="preserve">. </w:t>
      </w:r>
    </w:p>
    <w:p w14:paraId="47A44940" w14:textId="77777777" w:rsidR="00F956ED" w:rsidRPr="00421DD1" w:rsidRDefault="00F956ED" w:rsidP="00F956ED">
      <w:pPr>
        <w:spacing w:line="360" w:lineRule="auto"/>
        <w:rPr>
          <w:rFonts w:ascii="Arial" w:hAnsi="Arial"/>
          <w:sz w:val="28"/>
          <w:szCs w:val="24"/>
        </w:rPr>
      </w:pPr>
    </w:p>
    <w:p w14:paraId="049B0886" w14:textId="77777777" w:rsidR="002E7DD1" w:rsidRPr="00421DD1" w:rsidRDefault="00F956ED" w:rsidP="00F956ED">
      <w:pPr>
        <w:pStyle w:val="ListParagraph"/>
        <w:numPr>
          <w:ilvl w:val="0"/>
          <w:numId w:val="1"/>
        </w:numPr>
        <w:spacing w:line="360" w:lineRule="auto"/>
        <w:rPr>
          <w:rFonts w:ascii="Arial" w:hAnsi="Arial"/>
          <w:sz w:val="28"/>
          <w:szCs w:val="24"/>
        </w:rPr>
      </w:pPr>
      <w:r w:rsidRPr="00421DD1">
        <w:rPr>
          <w:rFonts w:ascii="Arial" w:hAnsi="Arial"/>
          <w:sz w:val="28"/>
          <w:szCs w:val="24"/>
        </w:rPr>
        <w:t xml:space="preserve">Avoid sharing tools. If you must use tools which you know or believe may have been used by another person within the past 72 hours wash / sanitise the tool and your hands before </w:t>
      </w:r>
      <w:r w:rsidR="00AC40BD" w:rsidRPr="00421DD1">
        <w:rPr>
          <w:rFonts w:ascii="Arial" w:hAnsi="Arial"/>
          <w:sz w:val="28"/>
          <w:szCs w:val="24"/>
        </w:rPr>
        <w:t xml:space="preserve">and after </w:t>
      </w:r>
      <w:r w:rsidRPr="00421DD1">
        <w:rPr>
          <w:rFonts w:ascii="Arial" w:hAnsi="Arial"/>
          <w:sz w:val="28"/>
          <w:szCs w:val="24"/>
        </w:rPr>
        <w:t>use.</w:t>
      </w:r>
    </w:p>
    <w:p w14:paraId="4AA2C236" w14:textId="77777777" w:rsidR="00F956ED" w:rsidRPr="00421DD1" w:rsidRDefault="00F956ED" w:rsidP="00F956ED">
      <w:pPr>
        <w:pStyle w:val="ListParagraph"/>
        <w:spacing w:line="360" w:lineRule="auto"/>
        <w:rPr>
          <w:rFonts w:ascii="Arial" w:hAnsi="Arial"/>
          <w:sz w:val="28"/>
          <w:szCs w:val="24"/>
        </w:rPr>
      </w:pPr>
    </w:p>
    <w:p w14:paraId="61018109" w14:textId="6BCE857D" w:rsidR="00F956ED" w:rsidRPr="00421DD1" w:rsidRDefault="00F956ED" w:rsidP="00F956ED">
      <w:pPr>
        <w:pStyle w:val="ListParagraph"/>
        <w:numPr>
          <w:ilvl w:val="0"/>
          <w:numId w:val="1"/>
        </w:numPr>
        <w:spacing w:line="360" w:lineRule="auto"/>
        <w:rPr>
          <w:rFonts w:ascii="Arial" w:hAnsi="Arial"/>
          <w:sz w:val="28"/>
          <w:szCs w:val="24"/>
        </w:rPr>
      </w:pPr>
      <w:r w:rsidRPr="00421DD1">
        <w:rPr>
          <w:rFonts w:ascii="Arial" w:hAnsi="Arial"/>
          <w:sz w:val="28"/>
          <w:szCs w:val="24"/>
        </w:rPr>
        <w:lastRenderedPageBreak/>
        <w:t xml:space="preserve">Operation of plant should be restricted to one identified person. Wash / sanitise hands before and after each use.  </w:t>
      </w:r>
    </w:p>
    <w:p w14:paraId="00329DE9" w14:textId="77777777" w:rsidR="006F0982" w:rsidRPr="00421DD1" w:rsidRDefault="006F0982" w:rsidP="006F0982">
      <w:pPr>
        <w:pStyle w:val="ListParagraph"/>
        <w:rPr>
          <w:rFonts w:ascii="Arial" w:hAnsi="Arial"/>
          <w:sz w:val="28"/>
          <w:szCs w:val="24"/>
        </w:rPr>
      </w:pPr>
    </w:p>
    <w:p w14:paraId="6CE3F4C8" w14:textId="421C3107" w:rsidR="006F0982" w:rsidRPr="00421DD1" w:rsidRDefault="006F0982" w:rsidP="00555897">
      <w:pPr>
        <w:pStyle w:val="ListParagraph"/>
        <w:numPr>
          <w:ilvl w:val="0"/>
          <w:numId w:val="1"/>
        </w:numPr>
        <w:spacing w:line="360" w:lineRule="auto"/>
        <w:rPr>
          <w:rFonts w:ascii="Arial" w:hAnsi="Arial"/>
          <w:sz w:val="28"/>
          <w:szCs w:val="24"/>
        </w:rPr>
      </w:pPr>
      <w:r w:rsidRPr="00421DD1">
        <w:rPr>
          <w:rFonts w:ascii="Arial" w:hAnsi="Arial"/>
          <w:sz w:val="28"/>
          <w:szCs w:val="24"/>
        </w:rPr>
        <w:t xml:space="preserve">Site access gates and changing room facilities should only be opened by the first authorised staff member. If anyone else needs to open or close gates they must wash, their hands after using.  </w:t>
      </w:r>
    </w:p>
    <w:p w14:paraId="10C96D40" w14:textId="77777777" w:rsidR="003619E1" w:rsidRPr="00421DD1" w:rsidRDefault="003619E1" w:rsidP="003619E1">
      <w:pPr>
        <w:spacing w:line="360" w:lineRule="auto"/>
        <w:rPr>
          <w:rFonts w:ascii="Arial" w:hAnsi="Arial"/>
          <w:sz w:val="28"/>
          <w:szCs w:val="24"/>
        </w:rPr>
      </w:pPr>
    </w:p>
    <w:p w14:paraId="6827A160" w14:textId="0AD9239A" w:rsidR="002E063C" w:rsidRPr="00421DD1" w:rsidRDefault="002E063C" w:rsidP="002E063C">
      <w:pPr>
        <w:pStyle w:val="ListParagraph"/>
        <w:numPr>
          <w:ilvl w:val="0"/>
          <w:numId w:val="1"/>
        </w:numPr>
        <w:spacing w:line="360" w:lineRule="auto"/>
        <w:rPr>
          <w:rFonts w:ascii="Arial" w:hAnsi="Arial"/>
          <w:sz w:val="28"/>
          <w:szCs w:val="24"/>
        </w:rPr>
      </w:pPr>
      <w:r w:rsidRPr="00421DD1">
        <w:rPr>
          <w:rFonts w:ascii="Arial" w:hAnsi="Arial"/>
          <w:sz w:val="28"/>
          <w:szCs w:val="24"/>
        </w:rPr>
        <w:t xml:space="preserve">Face </w:t>
      </w:r>
      <w:r w:rsidR="00B54864" w:rsidRPr="00421DD1">
        <w:rPr>
          <w:rFonts w:ascii="Arial" w:hAnsi="Arial"/>
          <w:sz w:val="28"/>
          <w:szCs w:val="24"/>
        </w:rPr>
        <w:t>masks</w:t>
      </w:r>
      <w:r w:rsidR="00E20518" w:rsidRPr="00421DD1">
        <w:rPr>
          <w:rFonts w:ascii="Arial" w:hAnsi="Arial"/>
          <w:sz w:val="28"/>
          <w:szCs w:val="24"/>
        </w:rPr>
        <w:t xml:space="preserve"> or extra PPE</w:t>
      </w:r>
      <w:r w:rsidR="00B54864" w:rsidRPr="00421DD1">
        <w:rPr>
          <w:rFonts w:ascii="Arial" w:hAnsi="Arial"/>
          <w:sz w:val="28"/>
          <w:szCs w:val="24"/>
        </w:rPr>
        <w:t xml:space="preserve"> are not </w:t>
      </w:r>
      <w:r w:rsidR="00330A0A" w:rsidRPr="00421DD1">
        <w:rPr>
          <w:rFonts w:ascii="Arial" w:hAnsi="Arial"/>
          <w:sz w:val="28"/>
          <w:szCs w:val="24"/>
        </w:rPr>
        <w:t xml:space="preserve">generally </w:t>
      </w:r>
      <w:r w:rsidR="00B54864" w:rsidRPr="00421DD1">
        <w:rPr>
          <w:rFonts w:ascii="Arial" w:hAnsi="Arial"/>
          <w:sz w:val="28"/>
          <w:szCs w:val="24"/>
        </w:rPr>
        <w:t>required to be worn</w:t>
      </w:r>
      <w:r w:rsidRPr="00421DD1">
        <w:rPr>
          <w:rFonts w:ascii="Arial" w:hAnsi="Arial"/>
          <w:sz w:val="28"/>
          <w:szCs w:val="24"/>
        </w:rPr>
        <w:t xml:space="preserve"> at this time</w:t>
      </w:r>
      <w:r w:rsidR="00330A0A" w:rsidRPr="00421DD1">
        <w:rPr>
          <w:rFonts w:ascii="Arial" w:hAnsi="Arial"/>
          <w:sz w:val="28"/>
          <w:szCs w:val="24"/>
        </w:rPr>
        <w:t xml:space="preserve">, </w:t>
      </w:r>
      <w:r w:rsidRPr="00421DD1">
        <w:rPr>
          <w:rFonts w:ascii="Arial" w:hAnsi="Arial"/>
          <w:sz w:val="28"/>
          <w:szCs w:val="24"/>
        </w:rPr>
        <w:t>but oper</w:t>
      </w:r>
      <w:r w:rsidR="00B54864" w:rsidRPr="00421DD1">
        <w:rPr>
          <w:rFonts w:ascii="Arial" w:hAnsi="Arial"/>
          <w:sz w:val="28"/>
          <w:szCs w:val="24"/>
        </w:rPr>
        <w:t xml:space="preserve">atives may </w:t>
      </w:r>
      <w:r w:rsidR="003619E1" w:rsidRPr="00421DD1">
        <w:rPr>
          <w:rFonts w:ascii="Arial" w:hAnsi="Arial"/>
          <w:sz w:val="28"/>
          <w:szCs w:val="24"/>
        </w:rPr>
        <w:t>wear them if they wish to do so</w:t>
      </w:r>
      <w:r w:rsidR="00E20518" w:rsidRPr="00421DD1">
        <w:rPr>
          <w:rFonts w:ascii="Arial" w:hAnsi="Arial"/>
          <w:sz w:val="28"/>
          <w:szCs w:val="24"/>
        </w:rPr>
        <w:t>, in which case it is their responsibility to ensure they are used correctly</w:t>
      </w:r>
      <w:r w:rsidR="003619E1" w:rsidRPr="00421DD1">
        <w:rPr>
          <w:rFonts w:ascii="Arial" w:hAnsi="Arial"/>
          <w:sz w:val="28"/>
          <w:szCs w:val="24"/>
        </w:rPr>
        <w:t>.</w:t>
      </w:r>
    </w:p>
    <w:p w14:paraId="1AEF4D3B" w14:textId="77777777" w:rsidR="00FB0145" w:rsidRPr="00421DD1" w:rsidRDefault="00FB0145" w:rsidP="00FB0145">
      <w:pPr>
        <w:spacing w:line="360" w:lineRule="auto"/>
        <w:rPr>
          <w:rFonts w:ascii="Arial" w:hAnsi="Arial"/>
          <w:sz w:val="28"/>
          <w:szCs w:val="24"/>
        </w:rPr>
      </w:pPr>
    </w:p>
    <w:p w14:paraId="0BFF6D31" w14:textId="77777777" w:rsidR="00FB0145" w:rsidRPr="00421DD1" w:rsidRDefault="00FB0145" w:rsidP="00FB0145">
      <w:pPr>
        <w:pStyle w:val="ListParagraph"/>
        <w:numPr>
          <w:ilvl w:val="0"/>
          <w:numId w:val="1"/>
        </w:numPr>
        <w:spacing w:line="360" w:lineRule="auto"/>
        <w:rPr>
          <w:rFonts w:ascii="Arial" w:hAnsi="Arial"/>
          <w:sz w:val="28"/>
          <w:szCs w:val="24"/>
        </w:rPr>
      </w:pPr>
      <w:r w:rsidRPr="00421DD1">
        <w:rPr>
          <w:rFonts w:ascii="Arial" w:hAnsi="Arial"/>
          <w:sz w:val="28"/>
          <w:szCs w:val="24"/>
        </w:rPr>
        <w:t xml:space="preserve">Everybody from different households </w:t>
      </w:r>
      <w:proofErr w:type="gramStart"/>
      <w:r w:rsidRPr="00421DD1">
        <w:rPr>
          <w:rFonts w:ascii="Arial" w:hAnsi="Arial"/>
          <w:sz w:val="28"/>
          <w:szCs w:val="24"/>
        </w:rPr>
        <w:t>should maintain the safe working distance of 2m from each other on site at all times</w:t>
      </w:r>
      <w:proofErr w:type="gramEnd"/>
      <w:r w:rsidRPr="00421DD1">
        <w:rPr>
          <w:rFonts w:ascii="Arial" w:hAnsi="Arial"/>
          <w:sz w:val="28"/>
          <w:szCs w:val="24"/>
        </w:rPr>
        <w:t xml:space="preserve">. In areas which are enclosed so that it is impossible to maintain a 2m distance only one person should be in that area at any one </w:t>
      </w:r>
      <w:proofErr w:type="gramStart"/>
      <w:r w:rsidRPr="00421DD1">
        <w:rPr>
          <w:rFonts w:ascii="Arial" w:hAnsi="Arial"/>
          <w:sz w:val="28"/>
          <w:szCs w:val="24"/>
        </w:rPr>
        <w:t>time..</w:t>
      </w:r>
      <w:proofErr w:type="gramEnd"/>
      <w:r w:rsidRPr="00421DD1">
        <w:rPr>
          <w:rFonts w:ascii="Arial" w:hAnsi="Arial"/>
          <w:sz w:val="28"/>
          <w:szCs w:val="24"/>
        </w:rPr>
        <w:t xml:space="preserve"> </w:t>
      </w:r>
    </w:p>
    <w:p w14:paraId="610CA1CD" w14:textId="77777777" w:rsidR="00FB0145" w:rsidRPr="00421DD1" w:rsidRDefault="00FB0145" w:rsidP="00FB0145">
      <w:pPr>
        <w:rPr>
          <w:rFonts w:ascii="Arial" w:hAnsi="Arial"/>
          <w:sz w:val="28"/>
          <w:szCs w:val="24"/>
        </w:rPr>
      </w:pPr>
    </w:p>
    <w:p w14:paraId="3AB149BC" w14:textId="77777777" w:rsidR="0022116B" w:rsidRPr="00421DD1" w:rsidRDefault="0022116B" w:rsidP="0022116B">
      <w:pPr>
        <w:pStyle w:val="PlainText"/>
        <w:rPr>
          <w:rFonts w:ascii="Arial" w:hAnsi="Arial"/>
          <w:sz w:val="28"/>
        </w:rPr>
      </w:pPr>
      <w:r w:rsidRPr="00421DD1">
        <w:rPr>
          <w:rFonts w:ascii="Arial" w:hAnsi="Arial"/>
          <w:sz w:val="28"/>
        </w:rPr>
        <w:t>Created, 11 May 2020</w:t>
      </w:r>
    </w:p>
    <w:p w14:paraId="3E6686CA" w14:textId="77777777" w:rsidR="0022116B" w:rsidRPr="00421DD1" w:rsidRDefault="0022116B" w:rsidP="0022116B">
      <w:pPr>
        <w:pStyle w:val="PlainText"/>
        <w:rPr>
          <w:rFonts w:ascii="Arial" w:hAnsi="Arial"/>
          <w:sz w:val="28"/>
        </w:rPr>
      </w:pPr>
      <w:r w:rsidRPr="00421DD1">
        <w:rPr>
          <w:rFonts w:ascii="Arial" w:hAnsi="Arial"/>
          <w:sz w:val="28"/>
        </w:rPr>
        <w:t xml:space="preserve">Commented, 13 May 2020, </w:t>
      </w:r>
      <w:proofErr w:type="gramStart"/>
      <w:r w:rsidRPr="00421DD1">
        <w:rPr>
          <w:rFonts w:ascii="Arial" w:hAnsi="Arial"/>
          <w:sz w:val="28"/>
        </w:rPr>
        <w:t>Issued</w:t>
      </w:r>
      <w:proofErr w:type="gramEnd"/>
      <w:r w:rsidRPr="00421DD1">
        <w:rPr>
          <w:rFonts w:ascii="Arial" w:hAnsi="Arial"/>
          <w:sz w:val="28"/>
        </w:rPr>
        <w:t xml:space="preserve"> 15 May 2020 Reviewed, </w:t>
      </w:r>
    </w:p>
    <w:p w14:paraId="7E4DD6E2" w14:textId="77777777" w:rsidR="0022116B" w:rsidRPr="00421DD1" w:rsidRDefault="0022116B" w:rsidP="0022116B">
      <w:pPr>
        <w:pStyle w:val="PlainText"/>
        <w:rPr>
          <w:rFonts w:ascii="Arial" w:hAnsi="Arial"/>
          <w:sz w:val="28"/>
        </w:rPr>
      </w:pPr>
    </w:p>
    <w:p w14:paraId="0B39A4B3" w14:textId="4CCE8447" w:rsidR="0022116B" w:rsidRPr="00421DD1" w:rsidRDefault="0022116B" w:rsidP="0022116B">
      <w:pPr>
        <w:pStyle w:val="PlainText"/>
        <w:rPr>
          <w:rFonts w:ascii="Arial" w:hAnsi="Arial"/>
          <w:sz w:val="28"/>
        </w:rPr>
      </w:pPr>
      <w:r w:rsidRPr="00421DD1">
        <w:rPr>
          <w:rFonts w:ascii="Arial" w:hAnsi="Arial"/>
          <w:sz w:val="28"/>
        </w:rPr>
        <w:t>Created, Ross Eld</w:t>
      </w:r>
      <w:r w:rsidR="00660CD3" w:rsidRPr="00421DD1">
        <w:rPr>
          <w:rFonts w:ascii="Arial" w:hAnsi="Arial"/>
          <w:sz w:val="28"/>
        </w:rPr>
        <w:t>red</w:t>
      </w:r>
    </w:p>
    <w:p w14:paraId="3D701F99" w14:textId="03BFF52C" w:rsidR="0022116B" w:rsidRPr="00421DD1" w:rsidRDefault="0022116B" w:rsidP="0022116B">
      <w:pPr>
        <w:pStyle w:val="PlainText"/>
        <w:rPr>
          <w:rFonts w:ascii="Arial" w:hAnsi="Arial"/>
          <w:sz w:val="28"/>
        </w:rPr>
      </w:pPr>
      <w:r w:rsidRPr="00421DD1">
        <w:rPr>
          <w:rFonts w:ascii="Arial" w:hAnsi="Arial"/>
          <w:sz w:val="28"/>
        </w:rPr>
        <w:t>Commented, Sue Banister, Steve Porter, Neil Brough, David Harris, Paul Smith, Edwin Hannant, Liz Shilling, Mark Penny</w:t>
      </w:r>
    </w:p>
    <w:p w14:paraId="762D4BC8" w14:textId="42C13DB4" w:rsidR="009C2CFD" w:rsidRPr="00421DD1" w:rsidRDefault="009C2CFD" w:rsidP="0022116B">
      <w:pPr>
        <w:pStyle w:val="PlainText"/>
        <w:rPr>
          <w:rFonts w:ascii="Arial" w:hAnsi="Arial"/>
          <w:sz w:val="28"/>
        </w:rPr>
      </w:pPr>
    </w:p>
    <w:p w14:paraId="0A68FA96" w14:textId="19841124" w:rsidR="009C2CFD" w:rsidRPr="00421DD1" w:rsidRDefault="009C2CFD" w:rsidP="0022116B">
      <w:pPr>
        <w:pStyle w:val="PlainText"/>
        <w:rPr>
          <w:rFonts w:ascii="Arial" w:hAnsi="Arial"/>
          <w:sz w:val="28"/>
        </w:rPr>
      </w:pPr>
      <w:r w:rsidRPr="00421DD1">
        <w:rPr>
          <w:rFonts w:ascii="Arial" w:hAnsi="Arial"/>
          <w:sz w:val="28"/>
        </w:rPr>
        <w:t>Reviewed. Paul Smith, Edwin Hannant, Steve Porter, Sue Bannister, Neil Brough</w:t>
      </w:r>
    </w:p>
    <w:p w14:paraId="7A9253B6" w14:textId="37685A1C" w:rsidR="009C2CFD" w:rsidRDefault="009C2CFD" w:rsidP="0022116B">
      <w:pPr>
        <w:pStyle w:val="PlainText"/>
        <w:rPr>
          <w:rFonts w:ascii="Arial" w:hAnsi="Arial"/>
          <w:sz w:val="28"/>
        </w:rPr>
      </w:pPr>
      <w:r w:rsidRPr="00421DD1">
        <w:rPr>
          <w:rFonts w:ascii="Arial" w:hAnsi="Arial"/>
          <w:sz w:val="28"/>
        </w:rPr>
        <w:t>22</w:t>
      </w:r>
      <w:r w:rsidRPr="00421DD1">
        <w:rPr>
          <w:rFonts w:ascii="Arial" w:hAnsi="Arial"/>
          <w:sz w:val="28"/>
          <w:vertAlign w:val="superscript"/>
        </w:rPr>
        <w:t>nd</w:t>
      </w:r>
      <w:r w:rsidRPr="00421DD1">
        <w:rPr>
          <w:rFonts w:ascii="Arial" w:hAnsi="Arial"/>
          <w:sz w:val="28"/>
        </w:rPr>
        <w:t xml:space="preserve"> May2020</w:t>
      </w:r>
    </w:p>
    <w:p w14:paraId="3955B745" w14:textId="28649667" w:rsidR="004974F5" w:rsidRDefault="004974F5" w:rsidP="0022116B">
      <w:pPr>
        <w:pStyle w:val="PlainText"/>
        <w:rPr>
          <w:rFonts w:ascii="Arial" w:hAnsi="Arial"/>
          <w:sz w:val="28"/>
        </w:rPr>
      </w:pPr>
    </w:p>
    <w:p w14:paraId="35EABA12" w14:textId="28716E43" w:rsidR="004974F5" w:rsidRDefault="004974F5" w:rsidP="0022116B">
      <w:pPr>
        <w:pStyle w:val="PlainText"/>
        <w:rPr>
          <w:rFonts w:ascii="Arial" w:hAnsi="Arial"/>
          <w:sz w:val="28"/>
        </w:rPr>
      </w:pPr>
      <w:r>
        <w:rPr>
          <w:rFonts w:ascii="Arial" w:hAnsi="Arial"/>
          <w:sz w:val="28"/>
        </w:rPr>
        <w:t>Reviewed Paul Smith, Edwin Hannant</w:t>
      </w:r>
    </w:p>
    <w:p w14:paraId="229FBE15" w14:textId="3882D823" w:rsidR="004974F5" w:rsidRDefault="004974F5" w:rsidP="0022116B">
      <w:pPr>
        <w:pStyle w:val="PlainText"/>
        <w:rPr>
          <w:rFonts w:ascii="Arial" w:hAnsi="Arial"/>
          <w:sz w:val="28"/>
        </w:rPr>
      </w:pPr>
      <w:r>
        <w:rPr>
          <w:rFonts w:ascii="Arial" w:hAnsi="Arial"/>
          <w:sz w:val="28"/>
        </w:rPr>
        <w:t>31</w:t>
      </w:r>
      <w:r w:rsidRPr="004974F5">
        <w:rPr>
          <w:rFonts w:ascii="Arial" w:hAnsi="Arial"/>
          <w:sz w:val="28"/>
          <w:vertAlign w:val="superscript"/>
        </w:rPr>
        <w:t>st</w:t>
      </w:r>
      <w:r>
        <w:rPr>
          <w:rFonts w:ascii="Arial" w:hAnsi="Arial"/>
          <w:sz w:val="28"/>
        </w:rPr>
        <w:t xml:space="preserve"> May 2020</w:t>
      </w:r>
    </w:p>
    <w:p w14:paraId="0EAA8FCF" w14:textId="405BAA8D" w:rsidR="003D06DF" w:rsidRDefault="003D06DF" w:rsidP="0022116B">
      <w:pPr>
        <w:pStyle w:val="PlainText"/>
        <w:rPr>
          <w:rFonts w:ascii="Arial" w:hAnsi="Arial"/>
          <w:sz w:val="28"/>
        </w:rPr>
      </w:pPr>
    </w:p>
    <w:p w14:paraId="17AABF76" w14:textId="46EC580D" w:rsidR="003D06DF" w:rsidRDefault="003D06DF" w:rsidP="0022116B">
      <w:pPr>
        <w:pStyle w:val="PlainText"/>
        <w:rPr>
          <w:rFonts w:ascii="Arial" w:hAnsi="Arial"/>
          <w:sz w:val="28"/>
        </w:rPr>
      </w:pPr>
      <w:r>
        <w:rPr>
          <w:rFonts w:ascii="Arial" w:hAnsi="Arial"/>
          <w:sz w:val="28"/>
        </w:rPr>
        <w:t>Reviewed Paul Smith</w:t>
      </w:r>
    </w:p>
    <w:p w14:paraId="73FAC169" w14:textId="5885060A" w:rsidR="003D06DF" w:rsidRDefault="003D06DF" w:rsidP="0022116B">
      <w:pPr>
        <w:pStyle w:val="PlainText"/>
        <w:rPr>
          <w:rFonts w:ascii="Arial" w:hAnsi="Arial"/>
          <w:sz w:val="28"/>
        </w:rPr>
      </w:pPr>
      <w:r>
        <w:rPr>
          <w:rFonts w:ascii="Arial" w:hAnsi="Arial"/>
          <w:sz w:val="28"/>
        </w:rPr>
        <w:t>10</w:t>
      </w:r>
      <w:r w:rsidRPr="003D06DF">
        <w:rPr>
          <w:rFonts w:ascii="Arial" w:hAnsi="Arial"/>
          <w:sz w:val="28"/>
          <w:vertAlign w:val="superscript"/>
        </w:rPr>
        <w:t>th</w:t>
      </w:r>
      <w:r>
        <w:rPr>
          <w:rFonts w:ascii="Arial" w:hAnsi="Arial"/>
          <w:sz w:val="28"/>
        </w:rPr>
        <w:t xml:space="preserve"> June 2020</w:t>
      </w:r>
    </w:p>
    <w:p w14:paraId="02459689" w14:textId="42ACC4A2" w:rsidR="00061CA3" w:rsidRDefault="00061CA3" w:rsidP="0022116B">
      <w:pPr>
        <w:pStyle w:val="PlainText"/>
        <w:rPr>
          <w:rFonts w:ascii="Arial" w:hAnsi="Arial"/>
          <w:sz w:val="28"/>
        </w:rPr>
      </w:pPr>
    </w:p>
    <w:p w14:paraId="790063E6" w14:textId="00ED1519" w:rsidR="00061CA3" w:rsidRDefault="00061CA3" w:rsidP="0022116B">
      <w:pPr>
        <w:pStyle w:val="PlainText"/>
        <w:rPr>
          <w:rFonts w:ascii="Arial" w:hAnsi="Arial"/>
          <w:sz w:val="28"/>
        </w:rPr>
      </w:pPr>
      <w:r>
        <w:rPr>
          <w:rFonts w:ascii="Arial" w:hAnsi="Arial"/>
          <w:sz w:val="28"/>
        </w:rPr>
        <w:t>Reviewed Paul Smith, Edwin Hannant, Neil Brough</w:t>
      </w:r>
    </w:p>
    <w:p w14:paraId="224F15F5" w14:textId="0FF2FDA8" w:rsidR="00061CA3" w:rsidRDefault="00061CA3" w:rsidP="0022116B">
      <w:pPr>
        <w:pStyle w:val="PlainText"/>
        <w:rPr>
          <w:rFonts w:ascii="Arial" w:hAnsi="Arial"/>
          <w:sz w:val="28"/>
        </w:rPr>
      </w:pPr>
      <w:r>
        <w:rPr>
          <w:rFonts w:ascii="Arial" w:hAnsi="Arial"/>
          <w:sz w:val="28"/>
        </w:rPr>
        <w:t>26</w:t>
      </w:r>
      <w:r w:rsidRPr="00061CA3">
        <w:rPr>
          <w:rFonts w:ascii="Arial" w:hAnsi="Arial"/>
          <w:sz w:val="28"/>
          <w:vertAlign w:val="superscript"/>
        </w:rPr>
        <w:t>th</w:t>
      </w:r>
      <w:r>
        <w:rPr>
          <w:rFonts w:ascii="Arial" w:hAnsi="Arial"/>
          <w:sz w:val="28"/>
        </w:rPr>
        <w:t xml:space="preserve"> June 2020</w:t>
      </w:r>
    </w:p>
    <w:p w14:paraId="77F9BDE4" w14:textId="42F6C5F2" w:rsidR="00705316" w:rsidRDefault="00705316" w:rsidP="0022116B">
      <w:pPr>
        <w:pStyle w:val="PlainText"/>
        <w:rPr>
          <w:rFonts w:ascii="Arial" w:hAnsi="Arial"/>
          <w:sz w:val="28"/>
        </w:rPr>
      </w:pPr>
    </w:p>
    <w:p w14:paraId="1014A0F8" w14:textId="00553D56" w:rsidR="00705316" w:rsidRDefault="00705316" w:rsidP="0022116B">
      <w:pPr>
        <w:pStyle w:val="PlainText"/>
        <w:rPr>
          <w:rFonts w:ascii="Arial" w:hAnsi="Arial"/>
          <w:sz w:val="28"/>
        </w:rPr>
      </w:pPr>
      <w:r>
        <w:rPr>
          <w:rFonts w:ascii="Arial" w:hAnsi="Arial"/>
          <w:sz w:val="28"/>
        </w:rPr>
        <w:t>Reviewed Paul Smith</w:t>
      </w:r>
      <w:r w:rsidR="001C072D">
        <w:rPr>
          <w:rFonts w:ascii="Arial" w:hAnsi="Arial"/>
          <w:sz w:val="28"/>
        </w:rPr>
        <w:t>, Edwin Hannant</w:t>
      </w:r>
      <w:r w:rsidR="00BA7075">
        <w:rPr>
          <w:rFonts w:ascii="Arial" w:hAnsi="Arial"/>
          <w:sz w:val="28"/>
        </w:rPr>
        <w:t>, Neil Brough, Mark Penny</w:t>
      </w:r>
    </w:p>
    <w:p w14:paraId="3F912766" w14:textId="318DBDE2" w:rsidR="00705316" w:rsidRPr="00421DD1" w:rsidRDefault="00BA7075" w:rsidP="0022116B">
      <w:pPr>
        <w:pStyle w:val="PlainText"/>
        <w:rPr>
          <w:rFonts w:ascii="Arial" w:hAnsi="Arial"/>
          <w:sz w:val="28"/>
        </w:rPr>
      </w:pPr>
      <w:r>
        <w:rPr>
          <w:rFonts w:ascii="Arial" w:hAnsi="Arial"/>
          <w:sz w:val="28"/>
        </w:rPr>
        <w:t>24</w:t>
      </w:r>
      <w:r w:rsidR="00705316" w:rsidRPr="00705316">
        <w:rPr>
          <w:rFonts w:ascii="Arial" w:hAnsi="Arial"/>
          <w:sz w:val="28"/>
          <w:vertAlign w:val="superscript"/>
        </w:rPr>
        <w:t>th</w:t>
      </w:r>
      <w:r w:rsidR="00705316">
        <w:rPr>
          <w:rFonts w:ascii="Arial" w:hAnsi="Arial"/>
          <w:sz w:val="28"/>
        </w:rPr>
        <w:t xml:space="preserve"> July 2020</w:t>
      </w:r>
    </w:p>
    <w:p w14:paraId="11790FBE" w14:textId="77777777" w:rsidR="0022116B" w:rsidRPr="00421DD1" w:rsidRDefault="0022116B" w:rsidP="0022116B">
      <w:pPr>
        <w:pStyle w:val="PlainText"/>
        <w:rPr>
          <w:rFonts w:ascii="Arial" w:hAnsi="Arial"/>
          <w:sz w:val="28"/>
        </w:rPr>
      </w:pPr>
    </w:p>
    <w:p w14:paraId="6C5DB9B9" w14:textId="77777777" w:rsidR="0022116B" w:rsidRPr="00421DD1" w:rsidRDefault="0022116B" w:rsidP="0022116B">
      <w:pPr>
        <w:pStyle w:val="PlainText"/>
        <w:rPr>
          <w:rFonts w:ascii="Arial" w:hAnsi="Arial"/>
          <w:sz w:val="28"/>
        </w:rPr>
      </w:pPr>
      <w:r w:rsidRPr="00421DD1">
        <w:rPr>
          <w:rFonts w:ascii="Arial" w:hAnsi="Arial"/>
          <w:sz w:val="28"/>
        </w:rPr>
        <w:t>Information source</w:t>
      </w:r>
    </w:p>
    <w:p w14:paraId="62AAD5E8" w14:textId="77777777" w:rsidR="0022116B" w:rsidRPr="00421DD1" w:rsidRDefault="0022116B" w:rsidP="0022116B">
      <w:pPr>
        <w:pStyle w:val="PlainText"/>
        <w:rPr>
          <w:rFonts w:ascii="Arial" w:hAnsi="Arial"/>
          <w:sz w:val="28"/>
        </w:rPr>
      </w:pPr>
      <w:r w:rsidRPr="00421DD1">
        <w:rPr>
          <w:rFonts w:ascii="Arial" w:hAnsi="Arial"/>
          <w:sz w:val="28"/>
        </w:rPr>
        <w:t>CDC.gov</w:t>
      </w:r>
    </w:p>
    <w:p w14:paraId="4EDD0E1B" w14:textId="77777777" w:rsidR="0022116B" w:rsidRPr="00421DD1" w:rsidRDefault="0022116B" w:rsidP="0022116B">
      <w:pPr>
        <w:pStyle w:val="PlainText"/>
        <w:rPr>
          <w:rFonts w:ascii="Arial" w:hAnsi="Arial"/>
          <w:sz w:val="28"/>
        </w:rPr>
      </w:pPr>
      <w:r w:rsidRPr="00421DD1">
        <w:rPr>
          <w:rFonts w:ascii="Arial" w:hAnsi="Arial"/>
          <w:sz w:val="28"/>
        </w:rPr>
        <w:t>HSE- COVID</w:t>
      </w:r>
    </w:p>
    <w:p w14:paraId="11730012" w14:textId="77777777" w:rsidR="0022116B" w:rsidRPr="00421DD1" w:rsidRDefault="0022116B" w:rsidP="0022116B">
      <w:pPr>
        <w:pStyle w:val="PlainText"/>
        <w:rPr>
          <w:rFonts w:ascii="Arial" w:hAnsi="Arial"/>
          <w:sz w:val="28"/>
        </w:rPr>
      </w:pPr>
      <w:r w:rsidRPr="00421DD1">
        <w:rPr>
          <w:rFonts w:ascii="Arial" w:hAnsi="Arial"/>
          <w:sz w:val="28"/>
        </w:rPr>
        <w:t>RYA- Guidance</w:t>
      </w:r>
    </w:p>
    <w:p w14:paraId="03D6795A" w14:textId="77777777" w:rsidR="0022116B" w:rsidRPr="00421DD1" w:rsidRDefault="0022116B" w:rsidP="0022116B">
      <w:pPr>
        <w:pStyle w:val="PlainText"/>
        <w:rPr>
          <w:rFonts w:ascii="Arial" w:hAnsi="Arial"/>
          <w:sz w:val="28"/>
        </w:rPr>
      </w:pPr>
      <w:r w:rsidRPr="00421DD1">
        <w:rPr>
          <w:rFonts w:ascii="Arial" w:hAnsi="Arial"/>
          <w:sz w:val="28"/>
        </w:rPr>
        <w:t xml:space="preserve">Good housekeeping </w:t>
      </w:r>
    </w:p>
    <w:p w14:paraId="0442EE22" w14:textId="77777777" w:rsidR="005760DC" w:rsidRPr="00421DD1" w:rsidRDefault="005760DC" w:rsidP="002E7DD1">
      <w:pPr>
        <w:pStyle w:val="ListParagraph"/>
        <w:rPr>
          <w:rFonts w:ascii="Arial" w:hAnsi="Arial"/>
          <w:sz w:val="28"/>
          <w:szCs w:val="28"/>
        </w:rPr>
      </w:pPr>
    </w:p>
    <w:sectPr w:rsidR="005760DC" w:rsidRPr="00421DD1" w:rsidSect="00A53A16">
      <w:headerReference w:type="even" r:id="rId7"/>
      <w:headerReference w:type="default" r:id="rId8"/>
      <w:footerReference w:type="even" r:id="rId9"/>
      <w:footerReference w:type="default" r:id="rId10"/>
      <w:headerReference w:type="first" r:id="rId11"/>
      <w:footerReference w:type="first" r:id="rId12"/>
      <w:pgSz w:w="16839" w:h="23814"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A5DAA" w14:textId="77777777" w:rsidR="00563555" w:rsidRDefault="00563555" w:rsidP="0060068B">
      <w:r>
        <w:separator/>
      </w:r>
    </w:p>
  </w:endnote>
  <w:endnote w:type="continuationSeparator" w:id="0">
    <w:p w14:paraId="4D4C0E8B" w14:textId="77777777" w:rsidR="00563555" w:rsidRDefault="00563555" w:rsidP="0060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408F0" w14:textId="77777777" w:rsidR="0060068B" w:rsidRDefault="00600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2CFE8" w14:textId="77777777" w:rsidR="0060068B" w:rsidRDefault="006006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57831" w14:textId="77777777" w:rsidR="0060068B" w:rsidRDefault="00600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82751" w14:textId="77777777" w:rsidR="00563555" w:rsidRDefault="00563555" w:rsidP="0060068B">
      <w:r>
        <w:separator/>
      </w:r>
    </w:p>
  </w:footnote>
  <w:footnote w:type="continuationSeparator" w:id="0">
    <w:p w14:paraId="03A93A9A" w14:textId="77777777" w:rsidR="00563555" w:rsidRDefault="00563555" w:rsidP="00600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4F95E" w14:textId="6A788572" w:rsidR="0060068B" w:rsidRDefault="00563555">
    <w:pPr>
      <w:pStyle w:val="Header"/>
    </w:pPr>
    <w:r>
      <w:rPr>
        <w:noProof/>
      </w:rPr>
      <w:pict w14:anchorId="103208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66829" o:spid="_x0000_s2051" type="#_x0000_t136" style="position:absolute;margin-left:0;margin-top:0;width:615pt;height:369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0E53D" w14:textId="0BAE2084" w:rsidR="0060068B" w:rsidRDefault="00563555">
    <w:pPr>
      <w:pStyle w:val="Header"/>
    </w:pPr>
    <w:r>
      <w:rPr>
        <w:noProof/>
      </w:rPr>
      <w:pict w14:anchorId="5BACB5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66830" o:spid="_x0000_s2050" type="#_x0000_t136" style="position:absolute;margin-left:0;margin-top:0;width:615pt;height:369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AB809" w14:textId="251C6F3E" w:rsidR="0060068B" w:rsidRDefault="00563555">
    <w:pPr>
      <w:pStyle w:val="Header"/>
    </w:pPr>
    <w:r>
      <w:rPr>
        <w:noProof/>
      </w:rPr>
      <w:pict w14:anchorId="2C21BB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66828" o:spid="_x0000_s2049" type="#_x0000_t136" style="position:absolute;margin-left:0;margin-top:0;width:615pt;height:369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25039"/>
    <w:multiLevelType w:val="hybridMultilevel"/>
    <w:tmpl w:val="1F2C2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52"/>
    <w:rsid w:val="000127A8"/>
    <w:rsid w:val="00037583"/>
    <w:rsid w:val="00061CA3"/>
    <w:rsid w:val="00086A35"/>
    <w:rsid w:val="000B183E"/>
    <w:rsid w:val="000D784F"/>
    <w:rsid w:val="000F264D"/>
    <w:rsid w:val="001140D1"/>
    <w:rsid w:val="001C072D"/>
    <w:rsid w:val="001C55F6"/>
    <w:rsid w:val="0022116B"/>
    <w:rsid w:val="002333D2"/>
    <w:rsid w:val="002353BA"/>
    <w:rsid w:val="002922DA"/>
    <w:rsid w:val="002E063C"/>
    <w:rsid w:val="002E7DD1"/>
    <w:rsid w:val="002F0570"/>
    <w:rsid w:val="00330A0A"/>
    <w:rsid w:val="003619E1"/>
    <w:rsid w:val="003963F7"/>
    <w:rsid w:val="003A6849"/>
    <w:rsid w:val="003D0072"/>
    <w:rsid w:val="003D06DF"/>
    <w:rsid w:val="003D2AD7"/>
    <w:rsid w:val="003D4E88"/>
    <w:rsid w:val="003D69DD"/>
    <w:rsid w:val="00421DD1"/>
    <w:rsid w:val="00450CB7"/>
    <w:rsid w:val="00460E3C"/>
    <w:rsid w:val="004974F5"/>
    <w:rsid w:val="004A74D3"/>
    <w:rsid w:val="004B094B"/>
    <w:rsid w:val="004C7069"/>
    <w:rsid w:val="004D7438"/>
    <w:rsid w:val="00555897"/>
    <w:rsid w:val="00563555"/>
    <w:rsid w:val="005760DC"/>
    <w:rsid w:val="005C7993"/>
    <w:rsid w:val="0060068B"/>
    <w:rsid w:val="00626FF4"/>
    <w:rsid w:val="00652195"/>
    <w:rsid w:val="00660CD3"/>
    <w:rsid w:val="00670ED7"/>
    <w:rsid w:val="006C38C6"/>
    <w:rsid w:val="006C4151"/>
    <w:rsid w:val="006F0982"/>
    <w:rsid w:val="00705316"/>
    <w:rsid w:val="00767C0C"/>
    <w:rsid w:val="0079522D"/>
    <w:rsid w:val="007D6D8F"/>
    <w:rsid w:val="00807CAD"/>
    <w:rsid w:val="00832C5B"/>
    <w:rsid w:val="0083391C"/>
    <w:rsid w:val="00860C9C"/>
    <w:rsid w:val="0086189D"/>
    <w:rsid w:val="00862B4E"/>
    <w:rsid w:val="00896FC1"/>
    <w:rsid w:val="008B7AA5"/>
    <w:rsid w:val="008D652A"/>
    <w:rsid w:val="008D7204"/>
    <w:rsid w:val="00922699"/>
    <w:rsid w:val="0097661D"/>
    <w:rsid w:val="00985EE7"/>
    <w:rsid w:val="009C2CFD"/>
    <w:rsid w:val="009E59E5"/>
    <w:rsid w:val="009F7286"/>
    <w:rsid w:val="00A253A2"/>
    <w:rsid w:val="00A53A16"/>
    <w:rsid w:val="00AC40BD"/>
    <w:rsid w:val="00AD3ECB"/>
    <w:rsid w:val="00B54864"/>
    <w:rsid w:val="00B644D5"/>
    <w:rsid w:val="00BA7075"/>
    <w:rsid w:val="00BD2217"/>
    <w:rsid w:val="00C02DBC"/>
    <w:rsid w:val="00C04852"/>
    <w:rsid w:val="00C06A9F"/>
    <w:rsid w:val="00C337A2"/>
    <w:rsid w:val="00C622C3"/>
    <w:rsid w:val="00C93202"/>
    <w:rsid w:val="00C97125"/>
    <w:rsid w:val="00CB67DF"/>
    <w:rsid w:val="00CB6DAA"/>
    <w:rsid w:val="00D1422F"/>
    <w:rsid w:val="00D63AA2"/>
    <w:rsid w:val="00DE398D"/>
    <w:rsid w:val="00E20518"/>
    <w:rsid w:val="00E97D8E"/>
    <w:rsid w:val="00F22107"/>
    <w:rsid w:val="00F45CEC"/>
    <w:rsid w:val="00F91655"/>
    <w:rsid w:val="00F956ED"/>
    <w:rsid w:val="00FB0145"/>
    <w:rsid w:val="47846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64E2DC"/>
  <w15:chartTrackingRefBased/>
  <w15:docId w15:val="{392FB9C5-BE7E-4807-9ED6-8859DA22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0DC"/>
    <w:pPr>
      <w:ind w:left="720"/>
      <w:contextualSpacing/>
    </w:pPr>
  </w:style>
  <w:style w:type="character" w:styleId="CommentReference">
    <w:name w:val="annotation reference"/>
    <w:basedOn w:val="DefaultParagraphFont"/>
    <w:uiPriority w:val="99"/>
    <w:semiHidden/>
    <w:unhideWhenUsed/>
    <w:rsid w:val="000127A8"/>
    <w:rPr>
      <w:sz w:val="16"/>
      <w:szCs w:val="16"/>
    </w:rPr>
  </w:style>
  <w:style w:type="paragraph" w:styleId="CommentText">
    <w:name w:val="annotation text"/>
    <w:basedOn w:val="Normal"/>
    <w:link w:val="CommentTextChar"/>
    <w:uiPriority w:val="99"/>
    <w:semiHidden/>
    <w:unhideWhenUsed/>
    <w:rsid w:val="000127A8"/>
    <w:rPr>
      <w:sz w:val="20"/>
      <w:szCs w:val="20"/>
    </w:rPr>
  </w:style>
  <w:style w:type="character" w:customStyle="1" w:styleId="CommentTextChar">
    <w:name w:val="Comment Text Char"/>
    <w:basedOn w:val="DefaultParagraphFont"/>
    <w:link w:val="CommentText"/>
    <w:uiPriority w:val="99"/>
    <w:semiHidden/>
    <w:rsid w:val="000127A8"/>
    <w:rPr>
      <w:sz w:val="20"/>
      <w:szCs w:val="20"/>
    </w:rPr>
  </w:style>
  <w:style w:type="paragraph" w:styleId="CommentSubject">
    <w:name w:val="annotation subject"/>
    <w:basedOn w:val="CommentText"/>
    <w:next w:val="CommentText"/>
    <w:link w:val="CommentSubjectChar"/>
    <w:uiPriority w:val="99"/>
    <w:semiHidden/>
    <w:unhideWhenUsed/>
    <w:rsid w:val="000127A8"/>
    <w:rPr>
      <w:b/>
      <w:bCs/>
    </w:rPr>
  </w:style>
  <w:style w:type="character" w:customStyle="1" w:styleId="CommentSubjectChar">
    <w:name w:val="Comment Subject Char"/>
    <w:basedOn w:val="CommentTextChar"/>
    <w:link w:val="CommentSubject"/>
    <w:uiPriority w:val="99"/>
    <w:semiHidden/>
    <w:rsid w:val="000127A8"/>
    <w:rPr>
      <w:b/>
      <w:bCs/>
      <w:sz w:val="20"/>
      <w:szCs w:val="20"/>
    </w:rPr>
  </w:style>
  <w:style w:type="paragraph" w:styleId="BalloonText">
    <w:name w:val="Balloon Text"/>
    <w:basedOn w:val="Normal"/>
    <w:link w:val="BalloonTextChar"/>
    <w:uiPriority w:val="99"/>
    <w:semiHidden/>
    <w:unhideWhenUsed/>
    <w:rsid w:val="00012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7A8"/>
    <w:rPr>
      <w:rFonts w:ascii="Segoe UI" w:hAnsi="Segoe UI" w:cs="Segoe UI"/>
      <w:sz w:val="18"/>
      <w:szCs w:val="18"/>
    </w:rPr>
  </w:style>
  <w:style w:type="paragraph" w:styleId="PlainText">
    <w:name w:val="Plain Text"/>
    <w:basedOn w:val="Normal"/>
    <w:link w:val="PlainTextChar"/>
    <w:uiPriority w:val="99"/>
    <w:semiHidden/>
    <w:unhideWhenUsed/>
    <w:rsid w:val="0022116B"/>
    <w:rPr>
      <w:rFonts w:ascii="Calibri" w:hAnsi="Calibri"/>
      <w:szCs w:val="21"/>
    </w:rPr>
  </w:style>
  <w:style w:type="character" w:customStyle="1" w:styleId="PlainTextChar">
    <w:name w:val="Plain Text Char"/>
    <w:basedOn w:val="DefaultParagraphFont"/>
    <w:link w:val="PlainText"/>
    <w:uiPriority w:val="99"/>
    <w:semiHidden/>
    <w:rsid w:val="0022116B"/>
    <w:rPr>
      <w:rFonts w:ascii="Calibri" w:hAnsi="Calibri"/>
      <w:szCs w:val="21"/>
    </w:rPr>
  </w:style>
  <w:style w:type="paragraph" w:styleId="Header">
    <w:name w:val="header"/>
    <w:basedOn w:val="Normal"/>
    <w:link w:val="HeaderChar"/>
    <w:uiPriority w:val="99"/>
    <w:unhideWhenUsed/>
    <w:rsid w:val="0060068B"/>
    <w:pPr>
      <w:tabs>
        <w:tab w:val="center" w:pos="4513"/>
        <w:tab w:val="right" w:pos="9026"/>
      </w:tabs>
    </w:pPr>
  </w:style>
  <w:style w:type="character" w:customStyle="1" w:styleId="HeaderChar">
    <w:name w:val="Header Char"/>
    <w:basedOn w:val="DefaultParagraphFont"/>
    <w:link w:val="Header"/>
    <w:uiPriority w:val="99"/>
    <w:rsid w:val="0060068B"/>
  </w:style>
  <w:style w:type="paragraph" w:styleId="Footer">
    <w:name w:val="footer"/>
    <w:basedOn w:val="Normal"/>
    <w:link w:val="FooterChar"/>
    <w:uiPriority w:val="99"/>
    <w:unhideWhenUsed/>
    <w:rsid w:val="0060068B"/>
    <w:pPr>
      <w:tabs>
        <w:tab w:val="center" w:pos="4513"/>
        <w:tab w:val="right" w:pos="9026"/>
      </w:tabs>
    </w:pPr>
  </w:style>
  <w:style w:type="character" w:customStyle="1" w:styleId="FooterChar">
    <w:name w:val="Footer Char"/>
    <w:basedOn w:val="DefaultParagraphFont"/>
    <w:link w:val="Footer"/>
    <w:uiPriority w:val="99"/>
    <w:rsid w:val="00600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9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dc:creator>
  <cp:keywords/>
  <dc:description/>
  <cp:lastModifiedBy>Paul Smith</cp:lastModifiedBy>
  <cp:revision>5</cp:revision>
  <cp:lastPrinted>2020-05-04T08:27:00Z</cp:lastPrinted>
  <dcterms:created xsi:type="dcterms:W3CDTF">2020-07-17T17:42:00Z</dcterms:created>
  <dcterms:modified xsi:type="dcterms:W3CDTF">2020-07-24T15:16:00Z</dcterms:modified>
</cp:coreProperties>
</file>